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08C6" w:rsidRDefault="003808C6" w:rsidP="003808C6">
      <w:pPr>
        <w:pStyle w:val="Balk1"/>
        <w:spacing w:before="35"/>
        <w:rPr>
          <w:rFonts w:ascii="Times New Roman" w:hAnsi="Times New Roman" w:cs="Times New Roman"/>
          <w:color w:val="000000" w:themeColor="text1"/>
          <w:sz w:val="24"/>
          <w:szCs w:val="24"/>
        </w:rPr>
      </w:pPr>
    </w:p>
    <w:p w:rsidR="00D95288" w:rsidRDefault="00D95288" w:rsidP="00D95288">
      <w:pPr>
        <w:pStyle w:val="KonuBal"/>
        <w:spacing w:before="115"/>
      </w:pPr>
      <w:r>
        <w:rPr>
          <w:noProof/>
          <w:lang w:eastAsia="tr-TR"/>
        </w:rPr>
        <w:drawing>
          <wp:anchor distT="0" distB="0" distL="0" distR="0" simplePos="0" relativeHeight="251659264" behindDoc="0" locked="0" layoutInCell="1" allowOverlap="1" wp14:anchorId="556FE17E" wp14:editId="402A8EA4">
            <wp:simplePos x="0" y="0"/>
            <wp:positionH relativeFrom="page">
              <wp:posOffset>1201015</wp:posOffset>
            </wp:positionH>
            <wp:positionV relativeFrom="paragraph">
              <wp:posOffset>4966</wp:posOffset>
            </wp:positionV>
            <wp:extent cx="939338" cy="93414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939338" cy="934142"/>
                    </a:xfrm>
                    <a:prstGeom prst="rect">
                      <a:avLst/>
                    </a:prstGeom>
                  </pic:spPr>
                </pic:pic>
              </a:graphicData>
            </a:graphic>
          </wp:anchor>
        </w:drawing>
      </w:r>
      <w:r>
        <w:rPr>
          <w:noProof/>
          <w:lang w:eastAsia="tr-TR"/>
        </w:rPr>
        <w:drawing>
          <wp:anchor distT="0" distB="0" distL="0" distR="0" simplePos="0" relativeHeight="251660288" behindDoc="0" locked="0" layoutInCell="1" allowOverlap="1" wp14:anchorId="3BAF0AB0" wp14:editId="4539C500">
            <wp:simplePos x="0" y="0"/>
            <wp:positionH relativeFrom="page">
              <wp:posOffset>5582515</wp:posOffset>
            </wp:positionH>
            <wp:positionV relativeFrom="paragraph">
              <wp:posOffset>4966</wp:posOffset>
            </wp:positionV>
            <wp:extent cx="939338" cy="93414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939338" cy="934142"/>
                    </a:xfrm>
                    <a:prstGeom prst="rect">
                      <a:avLst/>
                    </a:prstGeom>
                  </pic:spPr>
                </pic:pic>
              </a:graphicData>
            </a:graphic>
          </wp:anchor>
        </w:drawing>
      </w:r>
      <w:r>
        <w:rPr>
          <w:color w:val="C00000"/>
        </w:rPr>
        <w:t xml:space="preserve">HEKİM </w:t>
      </w:r>
      <w:r>
        <w:rPr>
          <w:color w:val="0099CC"/>
          <w:spacing w:val="-2"/>
        </w:rPr>
        <w:t>BİRLİĞİ</w:t>
      </w:r>
    </w:p>
    <w:p w:rsidR="003808C6" w:rsidRPr="00D95288" w:rsidRDefault="003808C6" w:rsidP="003808C6">
      <w:pPr>
        <w:pStyle w:val="Balk1"/>
        <w:spacing w:before="35"/>
        <w:rPr>
          <w:rFonts w:ascii="Times New Roman" w:hAnsi="Times New Roman" w:cs="Times New Roman"/>
          <w:color w:val="000000" w:themeColor="text1"/>
          <w:sz w:val="32"/>
          <w:szCs w:val="32"/>
        </w:rPr>
      </w:pPr>
      <w:r w:rsidRPr="00D95288">
        <w:rPr>
          <w:rFonts w:ascii="Times New Roman" w:hAnsi="Times New Roman" w:cs="Times New Roman"/>
          <w:color w:val="000000" w:themeColor="text1"/>
          <w:sz w:val="32"/>
          <w:szCs w:val="32"/>
        </w:rPr>
        <w:t>PERSONEL YÖNETMELİĞİ</w:t>
      </w:r>
    </w:p>
    <w:p w:rsidR="003808C6" w:rsidRDefault="003808C6" w:rsidP="003808C6">
      <w:pPr>
        <w:pStyle w:val="Balk1"/>
        <w:spacing w:before="35"/>
        <w:rPr>
          <w:rFonts w:ascii="Times New Roman" w:hAnsi="Times New Roman" w:cs="Times New Roman"/>
          <w:color w:val="000000" w:themeColor="text1"/>
          <w:sz w:val="24"/>
          <w:szCs w:val="24"/>
        </w:rPr>
      </w:pPr>
    </w:p>
    <w:p w:rsidR="003808C6" w:rsidRDefault="003808C6" w:rsidP="003808C6">
      <w:pPr>
        <w:pStyle w:val="Balk1"/>
        <w:spacing w:before="35"/>
        <w:rPr>
          <w:rFonts w:ascii="Times New Roman" w:hAnsi="Times New Roman" w:cs="Times New Roman"/>
          <w:color w:val="000000" w:themeColor="text1"/>
          <w:sz w:val="24"/>
          <w:szCs w:val="24"/>
        </w:rPr>
      </w:pPr>
    </w:p>
    <w:p w:rsidR="003808C6" w:rsidRPr="00D95288" w:rsidRDefault="003808C6" w:rsidP="003808C6">
      <w:pPr>
        <w:pStyle w:val="Balk1"/>
        <w:spacing w:before="35"/>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BİRİNCİ</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pacing w:val="-2"/>
          <w:sz w:val="24"/>
          <w:szCs w:val="24"/>
        </w:rPr>
        <w:t>BÖLÜM</w:t>
      </w:r>
    </w:p>
    <w:p w:rsidR="003808C6" w:rsidRPr="00D95288" w:rsidRDefault="003808C6" w:rsidP="003808C6">
      <w:pPr>
        <w:pStyle w:val="Balk2"/>
        <w:ind w:left="23" w:right="16"/>
        <w:jc w:val="center"/>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Genel</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pacing w:val="-2"/>
          <w:sz w:val="24"/>
          <w:szCs w:val="24"/>
        </w:rPr>
        <w:t>Bilgiler</w:t>
      </w:r>
    </w:p>
    <w:p w:rsidR="003808C6" w:rsidRPr="00D95288" w:rsidRDefault="003808C6" w:rsidP="003808C6">
      <w:pPr>
        <w:pStyle w:val="GvdeMetni"/>
        <w:spacing w:before="1"/>
        <w:ind w:left="0"/>
        <w:rPr>
          <w:rFonts w:asciiTheme="minorHAnsi" w:hAnsiTheme="minorHAnsi" w:cstheme="minorHAnsi"/>
          <w:b/>
          <w:color w:val="000000" w:themeColor="text1"/>
          <w:sz w:val="24"/>
          <w:szCs w:val="24"/>
        </w:rPr>
      </w:pPr>
    </w:p>
    <w:p w:rsidR="003808C6" w:rsidRPr="00D95288" w:rsidRDefault="003808C6" w:rsidP="00810F0C">
      <w:pPr>
        <w:pStyle w:val="Balk2"/>
        <w:jc w:val="both"/>
        <w:rPr>
          <w:rFonts w:asciiTheme="minorHAnsi" w:hAnsiTheme="minorHAnsi" w:cstheme="minorHAnsi"/>
          <w:color w:val="000000" w:themeColor="text1"/>
          <w:sz w:val="24"/>
          <w:szCs w:val="24"/>
        </w:rPr>
      </w:pPr>
      <w:bookmarkStart w:id="0" w:name="_TOC_250024"/>
      <w:bookmarkEnd w:id="0"/>
      <w:r w:rsidRPr="00D95288">
        <w:rPr>
          <w:rFonts w:asciiTheme="minorHAnsi" w:hAnsiTheme="minorHAnsi" w:cstheme="minorHAnsi"/>
          <w:color w:val="000000" w:themeColor="text1"/>
          <w:spacing w:val="-4"/>
          <w:sz w:val="24"/>
          <w:szCs w:val="24"/>
        </w:rPr>
        <w:t>Amaç</w:t>
      </w:r>
    </w:p>
    <w:p w:rsidR="003808C6" w:rsidRPr="00D95288" w:rsidRDefault="003808C6" w:rsidP="00810F0C">
      <w:pPr>
        <w:pStyle w:val="GvdeMetni"/>
        <w:spacing w:line="242" w:lineRule="auto"/>
        <w:ind w:firstLine="708"/>
        <w:jc w:val="both"/>
        <w:rPr>
          <w:rFonts w:asciiTheme="minorHAnsi" w:hAnsiTheme="minorHAnsi" w:cstheme="minorHAnsi"/>
          <w:color w:val="000000" w:themeColor="text1"/>
          <w:sz w:val="24"/>
          <w:szCs w:val="24"/>
        </w:rPr>
      </w:pPr>
      <w:r w:rsidRPr="00D95288">
        <w:rPr>
          <w:rFonts w:asciiTheme="minorHAnsi" w:hAnsiTheme="minorHAnsi" w:cstheme="minorHAnsi"/>
          <w:b/>
          <w:color w:val="000000" w:themeColor="text1"/>
          <w:sz w:val="24"/>
          <w:szCs w:val="24"/>
        </w:rPr>
        <w:t xml:space="preserve">Madde 1- </w:t>
      </w:r>
      <w:r w:rsidRPr="00D95288">
        <w:rPr>
          <w:rFonts w:asciiTheme="minorHAnsi" w:hAnsiTheme="minorHAnsi" w:cstheme="minorHAnsi"/>
          <w:color w:val="000000" w:themeColor="text1"/>
          <w:sz w:val="24"/>
          <w:szCs w:val="24"/>
        </w:rPr>
        <w:t>Bu yönetmeliğin amacı; Hekim Birliği Genel Merkez ve şubelerinde çalıştırılacak personelin, işe alımı, çalışma koşulları, özlük hakları, görev, yetki ve sorumluluklarına ilişkin esasları düzenlemektir.</w:t>
      </w:r>
    </w:p>
    <w:p w:rsidR="003808C6" w:rsidRPr="00D95288" w:rsidRDefault="003808C6" w:rsidP="00810F0C">
      <w:pPr>
        <w:pStyle w:val="GvdeMetni"/>
        <w:spacing w:before="18"/>
        <w:ind w:left="0"/>
        <w:jc w:val="both"/>
        <w:rPr>
          <w:rFonts w:asciiTheme="minorHAnsi" w:hAnsiTheme="minorHAnsi" w:cstheme="minorHAnsi"/>
          <w:color w:val="000000" w:themeColor="text1"/>
          <w:sz w:val="24"/>
          <w:szCs w:val="24"/>
        </w:rPr>
      </w:pPr>
    </w:p>
    <w:p w:rsidR="003808C6" w:rsidRPr="00D95288" w:rsidRDefault="003808C6" w:rsidP="00810F0C">
      <w:pPr>
        <w:pStyle w:val="Balk2"/>
        <w:jc w:val="both"/>
        <w:rPr>
          <w:rFonts w:asciiTheme="minorHAnsi" w:hAnsiTheme="minorHAnsi" w:cstheme="minorHAnsi"/>
          <w:color w:val="000000" w:themeColor="text1"/>
          <w:sz w:val="24"/>
          <w:szCs w:val="24"/>
        </w:rPr>
      </w:pPr>
      <w:bookmarkStart w:id="1" w:name="_TOC_250023"/>
      <w:bookmarkEnd w:id="1"/>
      <w:r w:rsidRPr="00D95288">
        <w:rPr>
          <w:rFonts w:asciiTheme="minorHAnsi" w:hAnsiTheme="minorHAnsi" w:cstheme="minorHAnsi"/>
          <w:color w:val="000000" w:themeColor="text1"/>
          <w:spacing w:val="-2"/>
          <w:sz w:val="24"/>
          <w:szCs w:val="24"/>
        </w:rPr>
        <w:t>Kapsam</w:t>
      </w:r>
    </w:p>
    <w:p w:rsidR="003808C6" w:rsidRPr="00D95288" w:rsidRDefault="003808C6" w:rsidP="00810F0C">
      <w:pPr>
        <w:pStyle w:val="GvdeMetni"/>
        <w:spacing w:before="1"/>
        <w:ind w:right="106" w:firstLine="708"/>
        <w:jc w:val="both"/>
        <w:rPr>
          <w:rFonts w:asciiTheme="minorHAnsi" w:hAnsiTheme="minorHAnsi" w:cstheme="minorHAnsi"/>
          <w:color w:val="000000" w:themeColor="text1"/>
          <w:sz w:val="24"/>
          <w:szCs w:val="24"/>
        </w:rPr>
      </w:pPr>
      <w:r w:rsidRPr="00D95288">
        <w:rPr>
          <w:rFonts w:asciiTheme="minorHAnsi" w:hAnsiTheme="minorHAnsi" w:cstheme="minorHAnsi"/>
          <w:b/>
          <w:color w:val="000000" w:themeColor="text1"/>
          <w:sz w:val="24"/>
          <w:szCs w:val="24"/>
        </w:rPr>
        <w:t xml:space="preserve">Madde 2- </w:t>
      </w:r>
      <w:r w:rsidRPr="00D95288">
        <w:rPr>
          <w:rFonts w:asciiTheme="minorHAnsi" w:hAnsiTheme="minorHAnsi" w:cstheme="minorHAnsi"/>
          <w:color w:val="000000" w:themeColor="text1"/>
          <w:sz w:val="24"/>
          <w:szCs w:val="24"/>
        </w:rPr>
        <w:t>Bu yönetmelik; Hekim Birliği Genel Merkez ve şubelerinde, yasa, kanunlar,</w:t>
      </w:r>
      <w:r w:rsidR="00945829" w:rsidRPr="00D95288">
        <w:rPr>
          <w:rFonts w:asciiTheme="minorHAnsi" w:hAnsiTheme="minorHAnsi" w:cstheme="minorHAnsi"/>
          <w:color w:val="000000" w:themeColor="text1"/>
          <w:sz w:val="24"/>
          <w:szCs w:val="24"/>
        </w:rPr>
        <w:t xml:space="preserve"> </w:t>
      </w:r>
      <w:r w:rsidRPr="00D95288">
        <w:rPr>
          <w:rFonts w:asciiTheme="minorHAnsi" w:hAnsiTheme="minorHAnsi" w:cstheme="minorHAnsi"/>
          <w:color w:val="000000" w:themeColor="text1"/>
          <w:sz w:val="24"/>
          <w:szCs w:val="24"/>
        </w:rPr>
        <w:t>tüzük ve yönetmelikler uyarınca, yürütmekle</w:t>
      </w:r>
      <w:r w:rsidRPr="00D95288">
        <w:rPr>
          <w:rFonts w:asciiTheme="minorHAnsi" w:hAnsiTheme="minorHAnsi" w:cstheme="minorHAnsi"/>
          <w:color w:val="000000" w:themeColor="text1"/>
          <w:spacing w:val="-3"/>
          <w:sz w:val="24"/>
          <w:szCs w:val="24"/>
        </w:rPr>
        <w:t xml:space="preserve"> </w:t>
      </w:r>
      <w:r w:rsidRPr="00D95288">
        <w:rPr>
          <w:rFonts w:asciiTheme="minorHAnsi" w:hAnsiTheme="minorHAnsi" w:cstheme="minorHAnsi"/>
          <w:color w:val="000000" w:themeColor="text1"/>
          <w:sz w:val="24"/>
          <w:szCs w:val="24"/>
        </w:rPr>
        <w:t>yükümlü</w:t>
      </w:r>
      <w:r w:rsidRPr="00D95288">
        <w:rPr>
          <w:rFonts w:asciiTheme="minorHAnsi" w:hAnsiTheme="minorHAnsi" w:cstheme="minorHAnsi"/>
          <w:color w:val="000000" w:themeColor="text1"/>
          <w:spacing w:val="-2"/>
          <w:sz w:val="24"/>
          <w:szCs w:val="24"/>
        </w:rPr>
        <w:t xml:space="preserve"> </w:t>
      </w:r>
      <w:r w:rsidRPr="00D95288">
        <w:rPr>
          <w:rFonts w:asciiTheme="minorHAnsi" w:hAnsiTheme="minorHAnsi" w:cstheme="minorHAnsi"/>
          <w:color w:val="000000" w:themeColor="text1"/>
          <w:sz w:val="24"/>
          <w:szCs w:val="24"/>
        </w:rPr>
        <w:t>olduğu</w:t>
      </w:r>
      <w:r w:rsidRPr="00D95288">
        <w:rPr>
          <w:rFonts w:asciiTheme="minorHAnsi" w:hAnsiTheme="minorHAnsi" w:cstheme="minorHAnsi"/>
          <w:color w:val="000000" w:themeColor="text1"/>
          <w:spacing w:val="-2"/>
          <w:sz w:val="24"/>
          <w:szCs w:val="24"/>
        </w:rPr>
        <w:t xml:space="preserve"> </w:t>
      </w:r>
      <w:r w:rsidRPr="00D95288">
        <w:rPr>
          <w:rFonts w:asciiTheme="minorHAnsi" w:hAnsiTheme="minorHAnsi" w:cstheme="minorHAnsi"/>
          <w:color w:val="000000" w:themeColor="text1"/>
          <w:sz w:val="24"/>
          <w:szCs w:val="24"/>
        </w:rPr>
        <w:t>hizmetlerde, belirli</w:t>
      </w:r>
      <w:r w:rsidRPr="00D95288">
        <w:rPr>
          <w:rFonts w:asciiTheme="minorHAnsi" w:hAnsiTheme="minorHAnsi" w:cstheme="minorHAnsi"/>
          <w:color w:val="000000" w:themeColor="text1"/>
          <w:spacing w:val="-1"/>
          <w:sz w:val="24"/>
          <w:szCs w:val="24"/>
        </w:rPr>
        <w:t xml:space="preserve"> </w:t>
      </w:r>
      <w:r w:rsidRPr="00D95288">
        <w:rPr>
          <w:rFonts w:asciiTheme="minorHAnsi" w:hAnsiTheme="minorHAnsi" w:cstheme="minorHAnsi"/>
          <w:color w:val="000000" w:themeColor="text1"/>
          <w:sz w:val="24"/>
          <w:szCs w:val="24"/>
        </w:rPr>
        <w:t>ve</w:t>
      </w:r>
      <w:r w:rsidRPr="00D95288">
        <w:rPr>
          <w:rFonts w:asciiTheme="minorHAnsi" w:hAnsiTheme="minorHAnsi" w:cstheme="minorHAnsi"/>
          <w:color w:val="000000" w:themeColor="text1"/>
          <w:spacing w:val="-3"/>
          <w:sz w:val="24"/>
          <w:szCs w:val="24"/>
        </w:rPr>
        <w:t xml:space="preserve"> </w:t>
      </w:r>
      <w:r w:rsidRPr="00D95288">
        <w:rPr>
          <w:rFonts w:asciiTheme="minorHAnsi" w:hAnsiTheme="minorHAnsi" w:cstheme="minorHAnsi"/>
          <w:color w:val="000000" w:themeColor="text1"/>
          <w:sz w:val="24"/>
          <w:szCs w:val="24"/>
        </w:rPr>
        <w:t>belirsiz iş</w:t>
      </w:r>
      <w:r w:rsidRPr="00D95288">
        <w:rPr>
          <w:rFonts w:asciiTheme="minorHAnsi" w:hAnsiTheme="minorHAnsi" w:cstheme="minorHAnsi"/>
          <w:color w:val="000000" w:themeColor="text1"/>
          <w:spacing w:val="-2"/>
          <w:sz w:val="24"/>
          <w:szCs w:val="24"/>
        </w:rPr>
        <w:t xml:space="preserve"> </w:t>
      </w:r>
      <w:r w:rsidRPr="00D95288">
        <w:rPr>
          <w:rFonts w:asciiTheme="minorHAnsi" w:hAnsiTheme="minorHAnsi" w:cstheme="minorHAnsi"/>
          <w:color w:val="000000" w:themeColor="text1"/>
          <w:sz w:val="24"/>
          <w:szCs w:val="24"/>
        </w:rPr>
        <w:t>sözleşmelerine</w:t>
      </w:r>
      <w:r w:rsidRPr="00D95288">
        <w:rPr>
          <w:rFonts w:asciiTheme="minorHAnsi" w:hAnsiTheme="minorHAnsi" w:cstheme="minorHAnsi"/>
          <w:color w:val="000000" w:themeColor="text1"/>
          <w:spacing w:val="-1"/>
          <w:sz w:val="24"/>
          <w:szCs w:val="24"/>
        </w:rPr>
        <w:t xml:space="preserve"> </w:t>
      </w:r>
      <w:r w:rsidRPr="00D95288">
        <w:rPr>
          <w:rFonts w:asciiTheme="minorHAnsi" w:hAnsiTheme="minorHAnsi" w:cstheme="minorHAnsi"/>
          <w:color w:val="000000" w:themeColor="text1"/>
          <w:sz w:val="24"/>
          <w:szCs w:val="24"/>
        </w:rPr>
        <w:t>göre</w:t>
      </w:r>
      <w:r w:rsidRPr="00D95288">
        <w:rPr>
          <w:rFonts w:asciiTheme="minorHAnsi" w:hAnsiTheme="minorHAnsi" w:cstheme="minorHAnsi"/>
          <w:color w:val="000000" w:themeColor="text1"/>
          <w:spacing w:val="-1"/>
          <w:sz w:val="24"/>
          <w:szCs w:val="24"/>
        </w:rPr>
        <w:t xml:space="preserve"> </w:t>
      </w:r>
      <w:r w:rsidRPr="00D95288">
        <w:rPr>
          <w:rFonts w:asciiTheme="minorHAnsi" w:hAnsiTheme="minorHAnsi" w:cstheme="minorHAnsi"/>
          <w:color w:val="000000" w:themeColor="text1"/>
          <w:sz w:val="24"/>
          <w:szCs w:val="24"/>
        </w:rPr>
        <w:t>çalıştırılan</w:t>
      </w:r>
      <w:r w:rsidRPr="00D95288">
        <w:rPr>
          <w:rFonts w:asciiTheme="minorHAnsi" w:hAnsiTheme="minorHAnsi" w:cstheme="minorHAnsi"/>
          <w:color w:val="000000" w:themeColor="text1"/>
          <w:spacing w:val="-2"/>
          <w:sz w:val="24"/>
          <w:szCs w:val="24"/>
        </w:rPr>
        <w:t xml:space="preserve"> </w:t>
      </w:r>
      <w:r w:rsidRPr="00D95288">
        <w:rPr>
          <w:rFonts w:asciiTheme="minorHAnsi" w:hAnsiTheme="minorHAnsi" w:cstheme="minorHAnsi"/>
          <w:color w:val="000000" w:themeColor="text1"/>
          <w:sz w:val="24"/>
          <w:szCs w:val="24"/>
        </w:rPr>
        <w:t>personelin</w:t>
      </w:r>
      <w:r w:rsidRPr="00D95288">
        <w:rPr>
          <w:rFonts w:asciiTheme="minorHAnsi" w:hAnsiTheme="minorHAnsi" w:cstheme="minorHAnsi"/>
          <w:color w:val="000000" w:themeColor="text1"/>
          <w:spacing w:val="-2"/>
          <w:sz w:val="24"/>
          <w:szCs w:val="24"/>
        </w:rPr>
        <w:t xml:space="preserve"> </w:t>
      </w:r>
      <w:r w:rsidRPr="00D95288">
        <w:rPr>
          <w:rFonts w:asciiTheme="minorHAnsi" w:hAnsiTheme="minorHAnsi" w:cstheme="minorHAnsi"/>
          <w:color w:val="000000" w:themeColor="text1"/>
          <w:sz w:val="24"/>
          <w:szCs w:val="24"/>
        </w:rPr>
        <w:t>özlük</w:t>
      </w:r>
      <w:r w:rsidRPr="00D95288">
        <w:rPr>
          <w:rFonts w:asciiTheme="minorHAnsi" w:hAnsiTheme="minorHAnsi" w:cstheme="minorHAnsi"/>
          <w:color w:val="000000" w:themeColor="text1"/>
          <w:spacing w:val="-2"/>
          <w:sz w:val="24"/>
          <w:szCs w:val="24"/>
        </w:rPr>
        <w:t xml:space="preserve"> </w:t>
      </w:r>
      <w:r w:rsidRPr="00D95288">
        <w:rPr>
          <w:rFonts w:asciiTheme="minorHAnsi" w:hAnsiTheme="minorHAnsi" w:cstheme="minorHAnsi"/>
          <w:color w:val="000000" w:themeColor="text1"/>
          <w:sz w:val="24"/>
          <w:szCs w:val="24"/>
        </w:rPr>
        <w:t xml:space="preserve">hakları </w:t>
      </w:r>
      <w:r w:rsidR="001175F0">
        <w:rPr>
          <w:rFonts w:asciiTheme="minorHAnsi" w:hAnsiTheme="minorHAnsi" w:cstheme="minorHAnsi"/>
          <w:color w:val="000000" w:themeColor="text1"/>
          <w:sz w:val="24"/>
          <w:szCs w:val="24"/>
        </w:rPr>
        <w:t xml:space="preserve">(hukuk birimi çalışan avukatlar hariç) </w:t>
      </w:r>
      <w:r w:rsidRPr="00D95288">
        <w:rPr>
          <w:rFonts w:asciiTheme="minorHAnsi" w:hAnsiTheme="minorHAnsi" w:cstheme="minorHAnsi"/>
          <w:color w:val="000000" w:themeColor="text1"/>
          <w:sz w:val="24"/>
          <w:szCs w:val="24"/>
        </w:rPr>
        <w:t xml:space="preserve">ile görev, yetki ve sorumluluklarının tespitinde bu yönetmelik kuralları uygulanır. Toplu iş sözleşmesi ve hizmet akdinden doğan haklar </w:t>
      </w:r>
      <w:r w:rsidRPr="00D95288">
        <w:rPr>
          <w:rFonts w:asciiTheme="minorHAnsi" w:hAnsiTheme="minorHAnsi" w:cstheme="minorHAnsi"/>
          <w:color w:val="000000" w:themeColor="text1"/>
          <w:spacing w:val="-2"/>
          <w:sz w:val="24"/>
          <w:szCs w:val="24"/>
        </w:rPr>
        <w:t>saklıdır.</w:t>
      </w:r>
    </w:p>
    <w:p w:rsidR="003808C6" w:rsidRPr="00D95288" w:rsidRDefault="003808C6" w:rsidP="00810F0C">
      <w:pPr>
        <w:pStyle w:val="Balk2"/>
        <w:jc w:val="both"/>
        <w:rPr>
          <w:rFonts w:asciiTheme="minorHAnsi" w:hAnsiTheme="minorHAnsi" w:cstheme="minorHAnsi"/>
          <w:color w:val="000000" w:themeColor="text1"/>
          <w:sz w:val="24"/>
          <w:szCs w:val="24"/>
        </w:rPr>
      </w:pPr>
      <w:bookmarkStart w:id="2" w:name="_TOC_250022"/>
      <w:bookmarkEnd w:id="2"/>
      <w:r w:rsidRPr="00D95288">
        <w:rPr>
          <w:rFonts w:asciiTheme="minorHAnsi" w:hAnsiTheme="minorHAnsi" w:cstheme="minorHAnsi"/>
          <w:color w:val="000000" w:themeColor="text1"/>
          <w:spacing w:val="-2"/>
          <w:sz w:val="24"/>
          <w:szCs w:val="24"/>
        </w:rPr>
        <w:t>Dayanak</w:t>
      </w:r>
    </w:p>
    <w:p w:rsidR="003808C6" w:rsidRPr="00D95288" w:rsidRDefault="003808C6" w:rsidP="00810F0C">
      <w:pPr>
        <w:shd w:val="clear" w:color="auto" w:fill="FFFFFF"/>
        <w:spacing w:after="100" w:afterAutospacing="1" w:line="420" w:lineRule="atLeast"/>
        <w:ind w:firstLine="708"/>
        <w:jc w:val="both"/>
        <w:rPr>
          <w:rFonts w:asciiTheme="minorHAnsi" w:eastAsia="Times New Roman" w:hAnsiTheme="minorHAnsi" w:cstheme="minorHAnsi"/>
          <w:sz w:val="24"/>
          <w:szCs w:val="24"/>
          <w:lang w:eastAsia="tr-TR"/>
        </w:rPr>
      </w:pPr>
      <w:r w:rsidRPr="00D95288">
        <w:rPr>
          <w:rFonts w:asciiTheme="minorHAnsi" w:hAnsiTheme="minorHAnsi" w:cstheme="minorHAnsi"/>
          <w:b/>
          <w:color w:val="000000" w:themeColor="text1"/>
          <w:sz w:val="24"/>
          <w:szCs w:val="24"/>
        </w:rPr>
        <w:t>Madde</w:t>
      </w:r>
      <w:r w:rsidRPr="00D95288">
        <w:rPr>
          <w:rFonts w:asciiTheme="minorHAnsi" w:hAnsiTheme="minorHAnsi" w:cstheme="minorHAnsi"/>
          <w:b/>
          <w:color w:val="000000" w:themeColor="text1"/>
          <w:spacing w:val="40"/>
          <w:sz w:val="24"/>
          <w:szCs w:val="24"/>
        </w:rPr>
        <w:t xml:space="preserve"> </w:t>
      </w:r>
      <w:r w:rsidRPr="00D95288">
        <w:rPr>
          <w:rFonts w:asciiTheme="minorHAnsi" w:hAnsiTheme="minorHAnsi" w:cstheme="minorHAnsi"/>
          <w:b/>
          <w:color w:val="000000" w:themeColor="text1"/>
          <w:sz w:val="24"/>
          <w:szCs w:val="24"/>
        </w:rPr>
        <w:t>3-</w:t>
      </w:r>
      <w:r w:rsidRPr="00D95288">
        <w:rPr>
          <w:rFonts w:asciiTheme="minorHAnsi" w:hAnsiTheme="minorHAnsi" w:cstheme="minorHAnsi"/>
          <w:b/>
          <w:color w:val="000000" w:themeColor="text1"/>
          <w:spacing w:val="40"/>
          <w:sz w:val="24"/>
          <w:szCs w:val="24"/>
        </w:rPr>
        <w:t xml:space="preserve"> </w:t>
      </w:r>
      <w:r w:rsidRPr="00D95288">
        <w:rPr>
          <w:rFonts w:asciiTheme="minorHAnsi" w:hAnsiTheme="minorHAnsi" w:cstheme="minorHAnsi"/>
          <w:color w:val="000000" w:themeColor="text1"/>
          <w:sz w:val="24"/>
          <w:szCs w:val="24"/>
        </w:rPr>
        <w:t>Bu</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yönetmelik;</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4688</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sayılı</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Kamu</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Görevlileri</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Sendikaları</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Kanunu,</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4857</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sayılı</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İş</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Kanunu</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ve</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Hekim Birliği tüzüğüne dayanılarak hazırlanmıştır.</w:t>
      </w:r>
      <w:r w:rsidR="00945829" w:rsidRPr="00D95288">
        <w:rPr>
          <w:rFonts w:asciiTheme="minorHAnsi" w:hAnsiTheme="minorHAnsi" w:cstheme="minorHAnsi"/>
          <w:color w:val="000000" w:themeColor="text1"/>
          <w:sz w:val="24"/>
          <w:szCs w:val="24"/>
        </w:rPr>
        <w:t xml:space="preserve"> </w:t>
      </w:r>
    </w:p>
    <w:p w:rsidR="003808C6" w:rsidRDefault="003808C6" w:rsidP="00810F0C">
      <w:pPr>
        <w:pStyle w:val="Balk2"/>
        <w:jc w:val="both"/>
        <w:rPr>
          <w:rFonts w:asciiTheme="minorHAnsi" w:hAnsiTheme="minorHAnsi" w:cstheme="minorHAnsi"/>
          <w:color w:val="000000" w:themeColor="text1"/>
          <w:spacing w:val="-2"/>
          <w:sz w:val="24"/>
          <w:szCs w:val="24"/>
        </w:rPr>
      </w:pPr>
      <w:bookmarkStart w:id="3" w:name="_TOC_250021"/>
      <w:bookmarkEnd w:id="3"/>
      <w:r w:rsidRPr="00D95288">
        <w:rPr>
          <w:rFonts w:asciiTheme="minorHAnsi" w:hAnsiTheme="minorHAnsi" w:cstheme="minorHAnsi"/>
          <w:color w:val="000000" w:themeColor="text1"/>
          <w:spacing w:val="-2"/>
          <w:sz w:val="24"/>
          <w:szCs w:val="24"/>
        </w:rPr>
        <w:t>Tanımlar</w:t>
      </w:r>
    </w:p>
    <w:p w:rsidR="00D95288" w:rsidRPr="00D95288" w:rsidRDefault="00D95288" w:rsidP="00810F0C">
      <w:pPr>
        <w:pStyle w:val="Balk2"/>
        <w:jc w:val="both"/>
        <w:rPr>
          <w:rFonts w:asciiTheme="minorHAnsi" w:hAnsiTheme="minorHAnsi" w:cstheme="minorHAnsi"/>
          <w:color w:val="000000" w:themeColor="text1"/>
          <w:sz w:val="24"/>
          <w:szCs w:val="24"/>
        </w:rPr>
      </w:pPr>
    </w:p>
    <w:p w:rsidR="003808C6" w:rsidRDefault="003808C6" w:rsidP="00810F0C">
      <w:pPr>
        <w:ind w:left="820"/>
        <w:jc w:val="both"/>
        <w:rPr>
          <w:rFonts w:asciiTheme="minorHAnsi" w:hAnsiTheme="minorHAnsi" w:cstheme="minorHAnsi"/>
          <w:color w:val="000000" w:themeColor="text1"/>
          <w:spacing w:val="-2"/>
          <w:sz w:val="24"/>
          <w:szCs w:val="24"/>
        </w:rPr>
      </w:pPr>
      <w:r w:rsidRPr="00D95288">
        <w:rPr>
          <w:rFonts w:asciiTheme="minorHAnsi" w:hAnsiTheme="minorHAnsi" w:cstheme="minorHAnsi"/>
          <w:b/>
          <w:color w:val="000000" w:themeColor="text1"/>
          <w:sz w:val="24"/>
          <w:szCs w:val="24"/>
        </w:rPr>
        <w:t>Madde</w:t>
      </w:r>
      <w:r w:rsidRPr="00D95288">
        <w:rPr>
          <w:rFonts w:asciiTheme="minorHAnsi" w:hAnsiTheme="minorHAnsi" w:cstheme="minorHAnsi"/>
          <w:b/>
          <w:color w:val="000000" w:themeColor="text1"/>
          <w:spacing w:val="-6"/>
          <w:sz w:val="24"/>
          <w:szCs w:val="24"/>
        </w:rPr>
        <w:t xml:space="preserve"> </w:t>
      </w:r>
      <w:r w:rsidRPr="00D95288">
        <w:rPr>
          <w:rFonts w:asciiTheme="minorHAnsi" w:hAnsiTheme="minorHAnsi" w:cstheme="minorHAnsi"/>
          <w:b/>
          <w:color w:val="000000" w:themeColor="text1"/>
          <w:sz w:val="24"/>
          <w:szCs w:val="24"/>
        </w:rPr>
        <w:t>4-</w:t>
      </w:r>
      <w:r w:rsidRPr="00D95288">
        <w:rPr>
          <w:rFonts w:asciiTheme="minorHAnsi" w:hAnsiTheme="minorHAnsi" w:cstheme="minorHAnsi"/>
          <w:b/>
          <w:color w:val="000000" w:themeColor="text1"/>
          <w:spacing w:val="-5"/>
          <w:sz w:val="24"/>
          <w:szCs w:val="24"/>
        </w:rPr>
        <w:t xml:space="preserve"> </w:t>
      </w:r>
      <w:r w:rsidRPr="00D95288">
        <w:rPr>
          <w:rFonts w:asciiTheme="minorHAnsi" w:hAnsiTheme="minorHAnsi" w:cstheme="minorHAnsi"/>
          <w:color w:val="000000" w:themeColor="text1"/>
          <w:sz w:val="24"/>
          <w:szCs w:val="24"/>
        </w:rPr>
        <w:t>Bu</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yönetmelikte</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pacing w:val="-2"/>
          <w:sz w:val="24"/>
          <w:szCs w:val="24"/>
        </w:rPr>
        <w:t>geçen;</w:t>
      </w:r>
    </w:p>
    <w:p w:rsidR="00D95288" w:rsidRPr="00D95288" w:rsidRDefault="00D95288" w:rsidP="00810F0C">
      <w:pPr>
        <w:ind w:left="820"/>
        <w:jc w:val="both"/>
        <w:rPr>
          <w:rFonts w:asciiTheme="minorHAnsi" w:hAnsiTheme="minorHAnsi" w:cstheme="minorHAnsi"/>
          <w:color w:val="000000" w:themeColor="text1"/>
          <w:sz w:val="24"/>
          <w:szCs w:val="24"/>
        </w:rPr>
      </w:pPr>
    </w:p>
    <w:p w:rsidR="003808C6" w:rsidRPr="00D95288" w:rsidRDefault="003808C6" w:rsidP="00810F0C">
      <w:pPr>
        <w:pStyle w:val="ListeParagraf"/>
        <w:numPr>
          <w:ilvl w:val="0"/>
          <w:numId w:val="5"/>
        </w:numPr>
        <w:tabs>
          <w:tab w:val="left" w:pos="929"/>
        </w:tabs>
        <w:spacing w:before="3" w:line="243" w:lineRule="exact"/>
        <w:ind w:left="929" w:hanging="251"/>
        <w:jc w:val="both"/>
        <w:rPr>
          <w:rFonts w:asciiTheme="minorHAnsi" w:hAnsiTheme="minorHAnsi" w:cstheme="minorHAnsi"/>
          <w:b/>
          <w:color w:val="000000" w:themeColor="text1"/>
          <w:sz w:val="24"/>
          <w:szCs w:val="24"/>
        </w:rPr>
      </w:pPr>
      <w:r w:rsidRPr="00D95288">
        <w:rPr>
          <w:rFonts w:asciiTheme="minorHAnsi" w:hAnsiTheme="minorHAnsi" w:cstheme="minorHAnsi"/>
          <w:b/>
          <w:color w:val="000000" w:themeColor="text1"/>
          <w:sz w:val="24"/>
          <w:szCs w:val="24"/>
        </w:rPr>
        <w:t>Sendika:</w:t>
      </w:r>
      <w:r w:rsidRPr="00D95288">
        <w:rPr>
          <w:rFonts w:asciiTheme="minorHAnsi" w:hAnsiTheme="minorHAnsi" w:cstheme="minorHAnsi"/>
          <w:b/>
          <w:color w:val="000000" w:themeColor="text1"/>
          <w:spacing w:val="-8"/>
          <w:sz w:val="24"/>
          <w:szCs w:val="24"/>
        </w:rPr>
        <w:t xml:space="preserve"> </w:t>
      </w:r>
      <w:r w:rsidRPr="00D95288">
        <w:rPr>
          <w:rFonts w:asciiTheme="minorHAnsi" w:hAnsiTheme="minorHAnsi" w:cstheme="minorHAnsi"/>
          <w:color w:val="000000" w:themeColor="text1"/>
          <w:sz w:val="24"/>
          <w:szCs w:val="24"/>
        </w:rPr>
        <w:t xml:space="preserve">Hekim Birliği </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z w:val="24"/>
          <w:szCs w:val="24"/>
        </w:rPr>
        <w:t>Sendikası’nı</w:t>
      </w:r>
      <w:r w:rsidRPr="00D95288">
        <w:rPr>
          <w:rFonts w:asciiTheme="minorHAnsi" w:hAnsiTheme="minorHAnsi" w:cstheme="minorHAnsi"/>
          <w:color w:val="000000" w:themeColor="text1"/>
          <w:spacing w:val="-4"/>
          <w:sz w:val="24"/>
          <w:szCs w:val="24"/>
        </w:rPr>
        <w:t>,</w:t>
      </w:r>
    </w:p>
    <w:p w:rsidR="003808C6" w:rsidRPr="00D95288" w:rsidRDefault="003808C6" w:rsidP="00810F0C">
      <w:pPr>
        <w:pStyle w:val="ListeParagraf"/>
        <w:numPr>
          <w:ilvl w:val="0"/>
          <w:numId w:val="5"/>
        </w:numPr>
        <w:tabs>
          <w:tab w:val="left" w:pos="938"/>
        </w:tabs>
        <w:spacing w:line="243" w:lineRule="exact"/>
        <w:ind w:left="938" w:hanging="260"/>
        <w:jc w:val="both"/>
        <w:rPr>
          <w:rFonts w:asciiTheme="minorHAnsi" w:hAnsiTheme="minorHAnsi" w:cstheme="minorHAnsi"/>
          <w:b/>
          <w:color w:val="000000" w:themeColor="text1"/>
          <w:sz w:val="24"/>
          <w:szCs w:val="24"/>
        </w:rPr>
      </w:pPr>
      <w:r w:rsidRPr="00D95288">
        <w:rPr>
          <w:rFonts w:asciiTheme="minorHAnsi" w:hAnsiTheme="minorHAnsi" w:cstheme="minorHAnsi"/>
          <w:b/>
          <w:color w:val="000000" w:themeColor="text1"/>
          <w:sz w:val="24"/>
          <w:szCs w:val="24"/>
        </w:rPr>
        <w:t>Genel</w:t>
      </w:r>
      <w:r w:rsidRPr="00D95288">
        <w:rPr>
          <w:rFonts w:asciiTheme="minorHAnsi" w:hAnsiTheme="minorHAnsi" w:cstheme="minorHAnsi"/>
          <w:b/>
          <w:color w:val="000000" w:themeColor="text1"/>
          <w:spacing w:val="-8"/>
          <w:sz w:val="24"/>
          <w:szCs w:val="24"/>
        </w:rPr>
        <w:t xml:space="preserve"> </w:t>
      </w:r>
      <w:r w:rsidRPr="00D95288">
        <w:rPr>
          <w:rFonts w:asciiTheme="minorHAnsi" w:hAnsiTheme="minorHAnsi" w:cstheme="minorHAnsi"/>
          <w:b/>
          <w:color w:val="000000" w:themeColor="text1"/>
          <w:sz w:val="24"/>
          <w:szCs w:val="24"/>
        </w:rPr>
        <w:t>Merkez:</w:t>
      </w:r>
      <w:r w:rsidRPr="00D95288">
        <w:rPr>
          <w:rFonts w:asciiTheme="minorHAnsi" w:hAnsiTheme="minorHAnsi" w:cstheme="minorHAnsi"/>
          <w:b/>
          <w:color w:val="000000" w:themeColor="text1"/>
          <w:spacing w:val="-6"/>
          <w:sz w:val="24"/>
          <w:szCs w:val="24"/>
        </w:rPr>
        <w:t xml:space="preserve"> </w:t>
      </w:r>
      <w:r w:rsidRPr="00D95288">
        <w:rPr>
          <w:rFonts w:asciiTheme="minorHAnsi" w:hAnsiTheme="minorHAnsi" w:cstheme="minorHAnsi"/>
          <w:color w:val="000000" w:themeColor="text1"/>
          <w:sz w:val="24"/>
          <w:szCs w:val="24"/>
        </w:rPr>
        <w:t>Sendika</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z w:val="24"/>
          <w:szCs w:val="24"/>
        </w:rPr>
        <w:t>Genel</w:t>
      </w:r>
      <w:r w:rsidRPr="00D95288">
        <w:rPr>
          <w:rFonts w:asciiTheme="minorHAnsi" w:hAnsiTheme="minorHAnsi" w:cstheme="minorHAnsi"/>
          <w:color w:val="000000" w:themeColor="text1"/>
          <w:spacing w:val="-8"/>
          <w:sz w:val="24"/>
          <w:szCs w:val="24"/>
        </w:rPr>
        <w:t xml:space="preserve"> </w:t>
      </w:r>
      <w:r w:rsidRPr="00D95288">
        <w:rPr>
          <w:rFonts w:asciiTheme="minorHAnsi" w:hAnsiTheme="minorHAnsi" w:cstheme="minorHAnsi"/>
          <w:color w:val="000000" w:themeColor="text1"/>
          <w:spacing w:val="-2"/>
          <w:sz w:val="24"/>
          <w:szCs w:val="24"/>
        </w:rPr>
        <w:t>Merkezini,</w:t>
      </w:r>
    </w:p>
    <w:p w:rsidR="003808C6" w:rsidRPr="00D95288" w:rsidRDefault="003808C6" w:rsidP="00810F0C">
      <w:pPr>
        <w:pStyle w:val="ListeParagraf"/>
        <w:numPr>
          <w:ilvl w:val="0"/>
          <w:numId w:val="5"/>
        </w:numPr>
        <w:tabs>
          <w:tab w:val="left" w:pos="914"/>
        </w:tabs>
        <w:ind w:left="914" w:hanging="236"/>
        <w:jc w:val="both"/>
        <w:rPr>
          <w:rFonts w:asciiTheme="minorHAnsi" w:hAnsiTheme="minorHAnsi" w:cstheme="minorHAnsi"/>
          <w:b/>
          <w:color w:val="000000" w:themeColor="text1"/>
          <w:sz w:val="24"/>
          <w:szCs w:val="24"/>
        </w:rPr>
      </w:pPr>
      <w:r w:rsidRPr="00D95288">
        <w:rPr>
          <w:rFonts w:asciiTheme="minorHAnsi" w:hAnsiTheme="minorHAnsi" w:cstheme="minorHAnsi"/>
          <w:b/>
          <w:color w:val="000000" w:themeColor="text1"/>
          <w:sz w:val="24"/>
          <w:szCs w:val="24"/>
        </w:rPr>
        <w:t>Şube:</w:t>
      </w:r>
      <w:r w:rsidRPr="00D95288">
        <w:rPr>
          <w:rFonts w:asciiTheme="minorHAnsi" w:hAnsiTheme="minorHAnsi" w:cstheme="minorHAnsi"/>
          <w:b/>
          <w:color w:val="000000" w:themeColor="text1"/>
          <w:spacing w:val="-6"/>
          <w:sz w:val="24"/>
          <w:szCs w:val="24"/>
        </w:rPr>
        <w:t xml:space="preserve"> </w:t>
      </w:r>
      <w:r w:rsidRPr="00D95288">
        <w:rPr>
          <w:rFonts w:asciiTheme="minorHAnsi" w:hAnsiTheme="minorHAnsi" w:cstheme="minorHAnsi"/>
          <w:color w:val="000000" w:themeColor="text1"/>
          <w:sz w:val="24"/>
          <w:szCs w:val="24"/>
        </w:rPr>
        <w:t>Sendika</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pacing w:val="-2"/>
          <w:sz w:val="24"/>
          <w:szCs w:val="24"/>
        </w:rPr>
        <w:t>Şubelerini,</w:t>
      </w:r>
    </w:p>
    <w:p w:rsidR="003808C6" w:rsidRPr="00D95288" w:rsidRDefault="003808C6" w:rsidP="00810F0C">
      <w:pPr>
        <w:pStyle w:val="GvdeMetni"/>
        <w:spacing w:before="1"/>
        <w:ind w:right="116" w:firstLine="566"/>
        <w:jc w:val="both"/>
        <w:rPr>
          <w:rFonts w:asciiTheme="minorHAnsi" w:hAnsiTheme="minorHAnsi" w:cstheme="minorHAnsi"/>
          <w:color w:val="000000" w:themeColor="text1"/>
          <w:sz w:val="24"/>
          <w:szCs w:val="24"/>
        </w:rPr>
      </w:pPr>
      <w:r w:rsidRPr="00D95288">
        <w:rPr>
          <w:rFonts w:asciiTheme="minorHAnsi" w:hAnsiTheme="minorHAnsi" w:cstheme="minorHAnsi"/>
          <w:b/>
          <w:color w:val="000000" w:themeColor="text1"/>
          <w:sz w:val="24"/>
          <w:szCs w:val="24"/>
        </w:rPr>
        <w:t xml:space="preserve">ç) Daimî Personel: </w:t>
      </w:r>
      <w:r w:rsidRPr="00D95288">
        <w:rPr>
          <w:rFonts w:asciiTheme="minorHAnsi" w:hAnsiTheme="minorHAnsi" w:cstheme="minorHAnsi"/>
          <w:color w:val="000000" w:themeColor="text1"/>
          <w:sz w:val="24"/>
          <w:szCs w:val="24"/>
        </w:rPr>
        <w:t>Sendikanın kadro şemasında belirtilen kadrolarda çalıştırılmak üzere işe alınmış, hizmet süresi bir yıldan fazla ve belirsiz süreli iş sözleşmesi ile çalışan personeli,</w:t>
      </w:r>
    </w:p>
    <w:p w:rsidR="003808C6" w:rsidRPr="00D95288" w:rsidRDefault="003808C6" w:rsidP="00810F0C">
      <w:pPr>
        <w:pStyle w:val="ListeParagraf"/>
        <w:numPr>
          <w:ilvl w:val="0"/>
          <w:numId w:val="5"/>
        </w:numPr>
        <w:tabs>
          <w:tab w:val="left" w:pos="930"/>
        </w:tabs>
        <w:ind w:left="112" w:right="104" w:firstLine="566"/>
        <w:jc w:val="both"/>
        <w:rPr>
          <w:rFonts w:asciiTheme="minorHAnsi" w:hAnsiTheme="minorHAnsi" w:cstheme="minorHAnsi"/>
          <w:b/>
          <w:color w:val="000000" w:themeColor="text1"/>
          <w:sz w:val="24"/>
          <w:szCs w:val="24"/>
        </w:rPr>
      </w:pPr>
      <w:r w:rsidRPr="00D95288">
        <w:rPr>
          <w:rFonts w:asciiTheme="minorHAnsi" w:hAnsiTheme="minorHAnsi" w:cstheme="minorHAnsi"/>
          <w:b/>
          <w:color w:val="000000" w:themeColor="text1"/>
          <w:sz w:val="24"/>
          <w:szCs w:val="24"/>
        </w:rPr>
        <w:t xml:space="preserve">Geçici Personel: </w:t>
      </w:r>
      <w:r w:rsidRPr="00D95288">
        <w:rPr>
          <w:rFonts w:asciiTheme="minorHAnsi" w:hAnsiTheme="minorHAnsi" w:cstheme="minorHAnsi"/>
          <w:color w:val="000000" w:themeColor="text1"/>
          <w:sz w:val="24"/>
          <w:szCs w:val="24"/>
        </w:rPr>
        <w:t>Sendikanın kadro şemasında belirtilen kadrolarda çalıştırılmak üzere, geçici hizmetlerin yerine getirilmesi için işe alınmış, süresi 1(bir) yıldan az ve belirli süreli iş sözleşmesi ile çalıştırılan personeli,</w:t>
      </w:r>
    </w:p>
    <w:p w:rsidR="00945829" w:rsidRPr="00D95288" w:rsidRDefault="003808C6" w:rsidP="00810F0C">
      <w:pPr>
        <w:pStyle w:val="ListeParagraf"/>
        <w:numPr>
          <w:ilvl w:val="0"/>
          <w:numId w:val="5"/>
        </w:numPr>
        <w:tabs>
          <w:tab w:val="left" w:pos="895"/>
        </w:tabs>
        <w:ind w:left="112" w:right="108" w:firstLine="566"/>
        <w:jc w:val="both"/>
        <w:rPr>
          <w:rFonts w:asciiTheme="minorHAnsi" w:hAnsiTheme="minorHAnsi" w:cstheme="minorHAnsi"/>
          <w:b/>
          <w:color w:val="000000" w:themeColor="text1"/>
          <w:sz w:val="24"/>
          <w:szCs w:val="24"/>
        </w:rPr>
      </w:pPr>
      <w:r w:rsidRPr="00D95288">
        <w:rPr>
          <w:rFonts w:asciiTheme="minorHAnsi" w:hAnsiTheme="minorHAnsi" w:cstheme="minorHAnsi"/>
          <w:b/>
          <w:color w:val="000000" w:themeColor="text1"/>
          <w:sz w:val="24"/>
          <w:szCs w:val="24"/>
        </w:rPr>
        <w:t xml:space="preserve">Merkez Personel Disiplin Kurulu: </w:t>
      </w:r>
      <w:r w:rsidR="00945829" w:rsidRPr="00D95288">
        <w:rPr>
          <w:rFonts w:asciiTheme="minorHAnsi" w:hAnsiTheme="minorHAnsi" w:cstheme="minorHAnsi"/>
          <w:color w:val="000000" w:themeColor="text1"/>
          <w:sz w:val="24"/>
          <w:szCs w:val="24"/>
        </w:rPr>
        <w:t>İdari İşlerden Sorumlu Genel Başkan Yardımcısı</w:t>
      </w:r>
      <w:r w:rsidRPr="00D95288">
        <w:rPr>
          <w:rFonts w:asciiTheme="minorHAnsi" w:hAnsiTheme="minorHAnsi" w:cstheme="minorHAnsi"/>
          <w:color w:val="000000" w:themeColor="text1"/>
          <w:sz w:val="24"/>
          <w:szCs w:val="24"/>
        </w:rPr>
        <w:t xml:space="preserve"> başkanlığında, Merkez Yönetim Kurulu üyeleri arasından seçilen</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1 (bir) kişi ve Personel Şefinden oluşur, (</w:t>
      </w:r>
      <w:r w:rsidR="00945829" w:rsidRPr="00D95288">
        <w:rPr>
          <w:rFonts w:asciiTheme="minorHAnsi" w:hAnsiTheme="minorHAnsi" w:cstheme="minorHAnsi"/>
          <w:color w:val="000000" w:themeColor="text1"/>
          <w:sz w:val="24"/>
          <w:szCs w:val="24"/>
        </w:rPr>
        <w:t>İdari İşlerden Sorumlu Genel Başkan</w:t>
      </w:r>
      <w:r w:rsidRPr="00D95288">
        <w:rPr>
          <w:rFonts w:asciiTheme="minorHAnsi" w:hAnsiTheme="minorHAnsi" w:cstheme="minorHAnsi"/>
          <w:color w:val="000000" w:themeColor="text1"/>
          <w:sz w:val="24"/>
          <w:szCs w:val="24"/>
        </w:rPr>
        <w:t>’in yokluğunda Merkez Yönetim Kurulu tarafından görevlendirilen Merkez Yönetim Kurulu üyesinin başkanlığında.)</w:t>
      </w:r>
      <w:r w:rsidR="00945829" w:rsidRPr="00D95288">
        <w:rPr>
          <w:rFonts w:asciiTheme="minorHAnsi" w:hAnsiTheme="minorHAnsi" w:cstheme="minorHAnsi"/>
          <w:color w:val="000000" w:themeColor="text1"/>
          <w:sz w:val="24"/>
          <w:szCs w:val="24"/>
        </w:rPr>
        <w:t xml:space="preserve"> </w:t>
      </w:r>
    </w:p>
    <w:p w:rsidR="00537F60" w:rsidRPr="00D95288" w:rsidRDefault="00537F60" w:rsidP="00810F0C">
      <w:pPr>
        <w:pStyle w:val="ListeParagraf"/>
        <w:numPr>
          <w:ilvl w:val="0"/>
          <w:numId w:val="5"/>
        </w:numPr>
        <w:tabs>
          <w:tab w:val="left" w:pos="895"/>
        </w:tabs>
        <w:ind w:left="112" w:right="108" w:firstLine="566"/>
        <w:jc w:val="both"/>
        <w:rPr>
          <w:rFonts w:asciiTheme="minorHAnsi" w:hAnsiTheme="minorHAnsi" w:cstheme="minorHAnsi"/>
          <w:color w:val="000000" w:themeColor="text1"/>
          <w:sz w:val="24"/>
          <w:szCs w:val="24"/>
        </w:rPr>
      </w:pPr>
      <w:r w:rsidRPr="00D95288">
        <w:rPr>
          <w:rFonts w:asciiTheme="minorHAnsi" w:hAnsiTheme="minorHAnsi" w:cstheme="minorHAnsi"/>
          <w:b/>
          <w:color w:val="000000" w:themeColor="text1"/>
          <w:sz w:val="24"/>
          <w:szCs w:val="24"/>
        </w:rPr>
        <w:t xml:space="preserve">Personel Amiri: </w:t>
      </w:r>
      <w:r w:rsidRPr="00D95288">
        <w:rPr>
          <w:rFonts w:asciiTheme="minorHAnsi" w:hAnsiTheme="minorHAnsi" w:cstheme="minorHAnsi"/>
          <w:color w:val="000000" w:themeColor="text1"/>
          <w:sz w:val="24"/>
          <w:szCs w:val="24"/>
        </w:rPr>
        <w:t>Personellerin iş kanunu ve sendika mevzuatına uygun şekilde çalışmasını denetleyen yönetim kurulu kararı ile görevlendirilen sendika çalışanını</w:t>
      </w:r>
    </w:p>
    <w:p w:rsidR="003808C6" w:rsidRPr="00D95288" w:rsidRDefault="003808C6" w:rsidP="00810F0C">
      <w:pPr>
        <w:pStyle w:val="ListeParagraf"/>
        <w:tabs>
          <w:tab w:val="left" w:pos="895"/>
        </w:tabs>
        <w:ind w:left="678" w:right="108" w:firstLine="0"/>
        <w:jc w:val="both"/>
        <w:rPr>
          <w:rFonts w:asciiTheme="minorHAnsi" w:hAnsiTheme="minorHAnsi" w:cstheme="minorHAnsi"/>
          <w:b/>
          <w:color w:val="000000" w:themeColor="text1"/>
          <w:sz w:val="24"/>
          <w:szCs w:val="24"/>
        </w:rPr>
      </w:pPr>
      <w:r w:rsidRPr="00D95288">
        <w:rPr>
          <w:rFonts w:asciiTheme="minorHAnsi" w:hAnsiTheme="minorHAnsi" w:cstheme="minorHAnsi"/>
          <w:color w:val="000000" w:themeColor="text1"/>
          <w:sz w:val="24"/>
          <w:szCs w:val="24"/>
        </w:rPr>
        <w:t>ifade</w:t>
      </w:r>
      <w:r w:rsidRPr="00D95288">
        <w:rPr>
          <w:rFonts w:asciiTheme="minorHAnsi" w:hAnsiTheme="minorHAnsi" w:cstheme="minorHAnsi"/>
          <w:color w:val="000000" w:themeColor="text1"/>
          <w:spacing w:val="-9"/>
          <w:sz w:val="24"/>
          <w:szCs w:val="24"/>
        </w:rPr>
        <w:t xml:space="preserve"> </w:t>
      </w:r>
      <w:r w:rsidRPr="00D95288">
        <w:rPr>
          <w:rFonts w:asciiTheme="minorHAnsi" w:hAnsiTheme="minorHAnsi" w:cstheme="minorHAnsi"/>
          <w:color w:val="000000" w:themeColor="text1"/>
          <w:spacing w:val="-2"/>
          <w:sz w:val="24"/>
          <w:szCs w:val="24"/>
        </w:rPr>
        <w:t>eder.</w:t>
      </w:r>
    </w:p>
    <w:p w:rsidR="00D95288" w:rsidRDefault="00D95288" w:rsidP="00810F0C">
      <w:pPr>
        <w:pStyle w:val="Balk1"/>
        <w:spacing w:before="241"/>
        <w:ind w:left="25"/>
        <w:jc w:val="both"/>
        <w:rPr>
          <w:rFonts w:asciiTheme="minorHAnsi" w:hAnsiTheme="minorHAnsi" w:cstheme="minorHAnsi"/>
          <w:color w:val="000000" w:themeColor="text1"/>
          <w:sz w:val="24"/>
          <w:szCs w:val="24"/>
        </w:rPr>
      </w:pPr>
    </w:p>
    <w:p w:rsidR="003808C6" w:rsidRDefault="003808C6" w:rsidP="00810F0C">
      <w:pPr>
        <w:pStyle w:val="Balk1"/>
        <w:spacing w:before="241"/>
        <w:ind w:left="25"/>
        <w:jc w:val="both"/>
        <w:rPr>
          <w:rFonts w:asciiTheme="minorHAnsi" w:hAnsiTheme="minorHAnsi" w:cstheme="minorHAnsi"/>
          <w:color w:val="000000" w:themeColor="text1"/>
          <w:spacing w:val="-2"/>
          <w:sz w:val="24"/>
          <w:szCs w:val="24"/>
        </w:rPr>
      </w:pPr>
      <w:r w:rsidRPr="00D95288">
        <w:rPr>
          <w:rFonts w:asciiTheme="minorHAnsi" w:hAnsiTheme="minorHAnsi" w:cstheme="minorHAnsi"/>
          <w:color w:val="000000" w:themeColor="text1"/>
          <w:sz w:val="24"/>
          <w:szCs w:val="24"/>
        </w:rPr>
        <w:lastRenderedPageBreak/>
        <w:t>İKİNCİ</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pacing w:val="-2"/>
          <w:sz w:val="24"/>
          <w:szCs w:val="24"/>
        </w:rPr>
        <w:t>BÖLÜM</w:t>
      </w:r>
    </w:p>
    <w:p w:rsidR="00D95288" w:rsidRPr="00D95288" w:rsidRDefault="00D95288" w:rsidP="00810F0C">
      <w:pPr>
        <w:pStyle w:val="Balk1"/>
        <w:spacing w:before="241"/>
        <w:ind w:left="25"/>
        <w:jc w:val="both"/>
        <w:rPr>
          <w:rFonts w:asciiTheme="minorHAnsi" w:hAnsiTheme="minorHAnsi" w:cstheme="minorHAnsi"/>
          <w:color w:val="000000" w:themeColor="text1"/>
          <w:sz w:val="24"/>
          <w:szCs w:val="24"/>
        </w:rPr>
      </w:pPr>
    </w:p>
    <w:p w:rsidR="003808C6" w:rsidRPr="00D95288" w:rsidRDefault="003808C6" w:rsidP="00810F0C">
      <w:pPr>
        <w:pStyle w:val="Balk2"/>
        <w:ind w:left="22" w:right="16"/>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İşe</w:t>
      </w:r>
      <w:r w:rsidRPr="00D95288">
        <w:rPr>
          <w:rFonts w:asciiTheme="minorHAnsi" w:hAnsiTheme="minorHAnsi" w:cstheme="minorHAnsi"/>
          <w:color w:val="000000" w:themeColor="text1"/>
          <w:spacing w:val="-4"/>
          <w:sz w:val="24"/>
          <w:szCs w:val="24"/>
        </w:rPr>
        <w:t xml:space="preserve"> </w:t>
      </w:r>
      <w:r w:rsidRPr="00D95288">
        <w:rPr>
          <w:rFonts w:asciiTheme="minorHAnsi" w:hAnsiTheme="minorHAnsi" w:cstheme="minorHAnsi"/>
          <w:color w:val="000000" w:themeColor="text1"/>
          <w:sz w:val="24"/>
          <w:szCs w:val="24"/>
        </w:rPr>
        <w:t>Alınma</w:t>
      </w:r>
      <w:r w:rsidRPr="00D95288">
        <w:rPr>
          <w:rFonts w:asciiTheme="minorHAnsi" w:hAnsiTheme="minorHAnsi" w:cstheme="minorHAnsi"/>
          <w:color w:val="000000" w:themeColor="text1"/>
          <w:spacing w:val="-1"/>
          <w:sz w:val="24"/>
          <w:szCs w:val="24"/>
        </w:rPr>
        <w:t xml:space="preserve"> </w:t>
      </w:r>
      <w:r w:rsidRPr="00D95288">
        <w:rPr>
          <w:rFonts w:asciiTheme="minorHAnsi" w:hAnsiTheme="minorHAnsi" w:cstheme="minorHAnsi"/>
          <w:color w:val="000000" w:themeColor="text1"/>
          <w:sz w:val="24"/>
          <w:szCs w:val="24"/>
        </w:rPr>
        <w:t>ve</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İşten</w:t>
      </w:r>
      <w:r w:rsidRPr="00D95288">
        <w:rPr>
          <w:rFonts w:asciiTheme="minorHAnsi" w:hAnsiTheme="minorHAnsi" w:cstheme="minorHAnsi"/>
          <w:color w:val="000000" w:themeColor="text1"/>
          <w:spacing w:val="-2"/>
          <w:sz w:val="24"/>
          <w:szCs w:val="24"/>
        </w:rPr>
        <w:t xml:space="preserve"> Ayrılma</w:t>
      </w:r>
    </w:p>
    <w:p w:rsidR="003808C6" w:rsidRPr="00D95288" w:rsidRDefault="003808C6" w:rsidP="00810F0C">
      <w:pPr>
        <w:pStyle w:val="Balk2"/>
        <w:spacing w:before="245"/>
        <w:jc w:val="both"/>
        <w:rPr>
          <w:rFonts w:asciiTheme="minorHAnsi" w:hAnsiTheme="minorHAnsi" w:cstheme="minorHAnsi"/>
          <w:color w:val="000000" w:themeColor="text1"/>
          <w:sz w:val="24"/>
          <w:szCs w:val="24"/>
        </w:rPr>
      </w:pPr>
      <w:bookmarkStart w:id="4" w:name="_TOC_250020"/>
      <w:r w:rsidRPr="00D95288">
        <w:rPr>
          <w:rFonts w:asciiTheme="minorHAnsi" w:hAnsiTheme="minorHAnsi" w:cstheme="minorHAnsi"/>
          <w:color w:val="000000" w:themeColor="text1"/>
          <w:sz w:val="24"/>
          <w:szCs w:val="24"/>
        </w:rPr>
        <w:t>İşe</w:t>
      </w:r>
      <w:r w:rsidRPr="00D95288">
        <w:rPr>
          <w:rFonts w:asciiTheme="minorHAnsi" w:hAnsiTheme="minorHAnsi" w:cstheme="minorHAnsi"/>
          <w:color w:val="000000" w:themeColor="text1"/>
          <w:spacing w:val="-3"/>
          <w:sz w:val="24"/>
          <w:szCs w:val="24"/>
        </w:rPr>
        <w:t xml:space="preserve"> </w:t>
      </w:r>
      <w:bookmarkEnd w:id="4"/>
      <w:r w:rsidRPr="00D95288">
        <w:rPr>
          <w:rFonts w:asciiTheme="minorHAnsi" w:hAnsiTheme="minorHAnsi" w:cstheme="minorHAnsi"/>
          <w:color w:val="000000" w:themeColor="text1"/>
          <w:spacing w:val="-4"/>
          <w:sz w:val="24"/>
          <w:szCs w:val="24"/>
        </w:rPr>
        <w:t>Alma</w:t>
      </w:r>
    </w:p>
    <w:p w:rsidR="00D95288" w:rsidRDefault="003808C6" w:rsidP="00810F0C">
      <w:pPr>
        <w:pStyle w:val="GvdeMetni"/>
        <w:ind w:left="820"/>
        <w:jc w:val="both"/>
        <w:rPr>
          <w:rFonts w:asciiTheme="minorHAnsi" w:hAnsiTheme="minorHAnsi" w:cstheme="minorHAnsi"/>
          <w:color w:val="000000" w:themeColor="text1"/>
          <w:spacing w:val="-6"/>
          <w:sz w:val="24"/>
          <w:szCs w:val="24"/>
        </w:rPr>
      </w:pPr>
      <w:r w:rsidRPr="00D95288">
        <w:rPr>
          <w:rFonts w:asciiTheme="minorHAnsi" w:hAnsiTheme="minorHAnsi" w:cstheme="minorHAnsi"/>
          <w:b/>
          <w:color w:val="000000" w:themeColor="text1"/>
          <w:sz w:val="24"/>
          <w:szCs w:val="24"/>
        </w:rPr>
        <w:t>Madde</w:t>
      </w:r>
      <w:r w:rsidRPr="00D95288">
        <w:rPr>
          <w:rFonts w:asciiTheme="minorHAnsi" w:hAnsiTheme="minorHAnsi" w:cstheme="minorHAnsi"/>
          <w:b/>
          <w:color w:val="000000" w:themeColor="text1"/>
          <w:spacing w:val="-8"/>
          <w:sz w:val="24"/>
          <w:szCs w:val="24"/>
        </w:rPr>
        <w:t xml:space="preserve"> </w:t>
      </w:r>
      <w:r w:rsidRPr="00D95288">
        <w:rPr>
          <w:rFonts w:asciiTheme="minorHAnsi" w:hAnsiTheme="minorHAnsi" w:cstheme="minorHAnsi"/>
          <w:b/>
          <w:color w:val="000000" w:themeColor="text1"/>
          <w:sz w:val="24"/>
          <w:szCs w:val="24"/>
        </w:rPr>
        <w:t>5-</w:t>
      </w:r>
      <w:r w:rsidRPr="00D95288">
        <w:rPr>
          <w:rFonts w:asciiTheme="minorHAnsi" w:hAnsiTheme="minorHAnsi" w:cstheme="minorHAnsi"/>
          <w:b/>
          <w:color w:val="000000" w:themeColor="text1"/>
          <w:spacing w:val="-6"/>
          <w:sz w:val="24"/>
          <w:szCs w:val="24"/>
        </w:rPr>
        <w:t xml:space="preserve"> </w:t>
      </w:r>
      <w:r w:rsidRPr="00D95288">
        <w:rPr>
          <w:rFonts w:asciiTheme="minorHAnsi" w:hAnsiTheme="minorHAnsi" w:cstheme="minorHAnsi"/>
          <w:color w:val="000000" w:themeColor="text1"/>
          <w:sz w:val="24"/>
          <w:szCs w:val="24"/>
        </w:rPr>
        <w:t>Genel</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Merkez</w:t>
      </w:r>
      <w:r w:rsidRPr="00D95288">
        <w:rPr>
          <w:rFonts w:asciiTheme="minorHAnsi" w:hAnsiTheme="minorHAnsi" w:cstheme="minorHAnsi"/>
          <w:color w:val="000000" w:themeColor="text1"/>
          <w:spacing w:val="-3"/>
          <w:sz w:val="24"/>
          <w:szCs w:val="24"/>
        </w:rPr>
        <w:t xml:space="preserve"> </w:t>
      </w:r>
      <w:r w:rsidRPr="00D95288">
        <w:rPr>
          <w:rFonts w:asciiTheme="minorHAnsi" w:hAnsiTheme="minorHAnsi" w:cstheme="minorHAnsi"/>
          <w:color w:val="000000" w:themeColor="text1"/>
          <w:sz w:val="24"/>
          <w:szCs w:val="24"/>
        </w:rPr>
        <w:t>ve</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Şubelerde</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personel</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alımı</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z w:val="24"/>
          <w:szCs w:val="24"/>
        </w:rPr>
        <w:t>Merkez</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Yönetim</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Kurulu</w:t>
      </w:r>
      <w:r w:rsidRPr="00D95288">
        <w:rPr>
          <w:rFonts w:asciiTheme="minorHAnsi" w:hAnsiTheme="minorHAnsi" w:cstheme="minorHAnsi"/>
          <w:color w:val="000000" w:themeColor="text1"/>
          <w:spacing w:val="-6"/>
          <w:sz w:val="24"/>
          <w:szCs w:val="24"/>
        </w:rPr>
        <w:t xml:space="preserve"> </w:t>
      </w:r>
    </w:p>
    <w:p w:rsidR="003808C6" w:rsidRPr="00D95288" w:rsidRDefault="00D95288" w:rsidP="00D95288">
      <w:pPr>
        <w:pStyle w:val="GvdeMetni"/>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k</w:t>
      </w:r>
      <w:r w:rsidR="003808C6" w:rsidRPr="00D95288">
        <w:rPr>
          <w:rFonts w:asciiTheme="minorHAnsi" w:hAnsiTheme="minorHAnsi" w:cstheme="minorHAnsi"/>
          <w:color w:val="000000" w:themeColor="text1"/>
          <w:sz w:val="24"/>
          <w:szCs w:val="24"/>
        </w:rPr>
        <w:t>ararıyla</w:t>
      </w:r>
      <w:r w:rsidR="003808C6" w:rsidRPr="00D95288">
        <w:rPr>
          <w:rFonts w:asciiTheme="minorHAnsi" w:hAnsiTheme="minorHAnsi" w:cstheme="minorHAnsi"/>
          <w:color w:val="000000" w:themeColor="text1"/>
          <w:spacing w:val="-6"/>
          <w:sz w:val="24"/>
          <w:szCs w:val="24"/>
        </w:rPr>
        <w:t xml:space="preserve"> </w:t>
      </w:r>
      <w:r w:rsidR="003808C6" w:rsidRPr="00D95288">
        <w:rPr>
          <w:rFonts w:asciiTheme="minorHAnsi" w:hAnsiTheme="minorHAnsi" w:cstheme="minorHAnsi"/>
          <w:color w:val="000000" w:themeColor="text1"/>
          <w:spacing w:val="-2"/>
          <w:sz w:val="24"/>
          <w:szCs w:val="24"/>
        </w:rPr>
        <w:t>olur.</w:t>
      </w:r>
      <w:r>
        <w:rPr>
          <w:rFonts w:asciiTheme="minorHAnsi" w:hAnsiTheme="minorHAnsi" w:cstheme="minorHAnsi"/>
          <w:color w:val="000000" w:themeColor="text1"/>
          <w:sz w:val="24"/>
          <w:szCs w:val="24"/>
        </w:rPr>
        <w:t xml:space="preserve"> </w:t>
      </w:r>
      <w:r w:rsidR="003808C6" w:rsidRPr="00D95288">
        <w:rPr>
          <w:rFonts w:asciiTheme="minorHAnsi" w:hAnsiTheme="minorHAnsi" w:cstheme="minorHAnsi"/>
          <w:color w:val="000000" w:themeColor="text1"/>
          <w:sz w:val="24"/>
          <w:szCs w:val="24"/>
        </w:rPr>
        <w:t>Şubeler</w:t>
      </w:r>
      <w:r w:rsidR="003808C6" w:rsidRPr="00D95288">
        <w:rPr>
          <w:rFonts w:asciiTheme="minorHAnsi" w:hAnsiTheme="minorHAnsi" w:cstheme="minorHAnsi"/>
          <w:color w:val="000000" w:themeColor="text1"/>
          <w:spacing w:val="-9"/>
          <w:sz w:val="24"/>
          <w:szCs w:val="24"/>
        </w:rPr>
        <w:t xml:space="preserve"> </w:t>
      </w:r>
      <w:r w:rsidR="003808C6" w:rsidRPr="00D95288">
        <w:rPr>
          <w:rFonts w:asciiTheme="minorHAnsi" w:hAnsiTheme="minorHAnsi" w:cstheme="minorHAnsi"/>
          <w:color w:val="000000" w:themeColor="text1"/>
          <w:sz w:val="24"/>
          <w:szCs w:val="24"/>
        </w:rPr>
        <w:t>Merkez</w:t>
      </w:r>
      <w:r w:rsidR="003808C6" w:rsidRPr="00D95288">
        <w:rPr>
          <w:rFonts w:asciiTheme="minorHAnsi" w:hAnsiTheme="minorHAnsi" w:cstheme="minorHAnsi"/>
          <w:color w:val="000000" w:themeColor="text1"/>
          <w:spacing w:val="-8"/>
          <w:sz w:val="24"/>
          <w:szCs w:val="24"/>
        </w:rPr>
        <w:t xml:space="preserve"> </w:t>
      </w:r>
      <w:r w:rsidR="003808C6" w:rsidRPr="00D95288">
        <w:rPr>
          <w:rFonts w:asciiTheme="minorHAnsi" w:hAnsiTheme="minorHAnsi" w:cstheme="minorHAnsi"/>
          <w:color w:val="000000" w:themeColor="text1"/>
          <w:sz w:val="24"/>
          <w:szCs w:val="24"/>
        </w:rPr>
        <w:t>Yönetim</w:t>
      </w:r>
      <w:r w:rsidR="003808C6" w:rsidRPr="00D95288">
        <w:rPr>
          <w:rFonts w:asciiTheme="minorHAnsi" w:hAnsiTheme="minorHAnsi" w:cstheme="minorHAnsi"/>
          <w:color w:val="000000" w:themeColor="text1"/>
          <w:spacing w:val="-9"/>
          <w:sz w:val="24"/>
          <w:szCs w:val="24"/>
        </w:rPr>
        <w:t xml:space="preserve"> </w:t>
      </w:r>
      <w:r w:rsidR="003808C6" w:rsidRPr="00D95288">
        <w:rPr>
          <w:rFonts w:asciiTheme="minorHAnsi" w:hAnsiTheme="minorHAnsi" w:cstheme="minorHAnsi"/>
          <w:color w:val="000000" w:themeColor="text1"/>
          <w:sz w:val="24"/>
          <w:szCs w:val="24"/>
        </w:rPr>
        <w:t>Kurulu’nun</w:t>
      </w:r>
      <w:r w:rsidR="003808C6" w:rsidRPr="00D95288">
        <w:rPr>
          <w:rFonts w:asciiTheme="minorHAnsi" w:hAnsiTheme="minorHAnsi" w:cstheme="minorHAnsi"/>
          <w:color w:val="000000" w:themeColor="text1"/>
          <w:spacing w:val="-6"/>
          <w:sz w:val="24"/>
          <w:szCs w:val="24"/>
        </w:rPr>
        <w:t xml:space="preserve"> </w:t>
      </w:r>
      <w:r w:rsidR="003808C6" w:rsidRPr="00D95288">
        <w:rPr>
          <w:rFonts w:asciiTheme="minorHAnsi" w:hAnsiTheme="minorHAnsi" w:cstheme="minorHAnsi"/>
          <w:color w:val="000000" w:themeColor="text1"/>
          <w:sz w:val="24"/>
          <w:szCs w:val="24"/>
        </w:rPr>
        <w:t>onayı</w:t>
      </w:r>
      <w:r w:rsidR="003808C6" w:rsidRPr="00D95288">
        <w:rPr>
          <w:rFonts w:asciiTheme="minorHAnsi" w:hAnsiTheme="minorHAnsi" w:cstheme="minorHAnsi"/>
          <w:color w:val="000000" w:themeColor="text1"/>
          <w:spacing w:val="-9"/>
          <w:sz w:val="24"/>
          <w:szCs w:val="24"/>
        </w:rPr>
        <w:t xml:space="preserve"> </w:t>
      </w:r>
      <w:r w:rsidR="003808C6" w:rsidRPr="00D95288">
        <w:rPr>
          <w:rFonts w:asciiTheme="minorHAnsi" w:hAnsiTheme="minorHAnsi" w:cstheme="minorHAnsi"/>
          <w:color w:val="000000" w:themeColor="text1"/>
          <w:sz w:val="24"/>
          <w:szCs w:val="24"/>
        </w:rPr>
        <w:t>olmaksızın</w:t>
      </w:r>
      <w:r w:rsidR="003808C6" w:rsidRPr="00D95288">
        <w:rPr>
          <w:rFonts w:asciiTheme="minorHAnsi" w:hAnsiTheme="minorHAnsi" w:cstheme="minorHAnsi"/>
          <w:color w:val="000000" w:themeColor="text1"/>
          <w:spacing w:val="-7"/>
          <w:sz w:val="24"/>
          <w:szCs w:val="24"/>
        </w:rPr>
        <w:t xml:space="preserve"> </w:t>
      </w:r>
      <w:r w:rsidR="003808C6" w:rsidRPr="00D95288">
        <w:rPr>
          <w:rFonts w:asciiTheme="minorHAnsi" w:hAnsiTheme="minorHAnsi" w:cstheme="minorHAnsi"/>
          <w:color w:val="000000" w:themeColor="text1"/>
          <w:sz w:val="24"/>
          <w:szCs w:val="24"/>
        </w:rPr>
        <w:t>personel</w:t>
      </w:r>
      <w:r w:rsidR="003808C6" w:rsidRPr="00D95288">
        <w:rPr>
          <w:rFonts w:asciiTheme="minorHAnsi" w:hAnsiTheme="minorHAnsi" w:cstheme="minorHAnsi"/>
          <w:color w:val="000000" w:themeColor="text1"/>
          <w:spacing w:val="-9"/>
          <w:sz w:val="24"/>
          <w:szCs w:val="24"/>
        </w:rPr>
        <w:t xml:space="preserve"> </w:t>
      </w:r>
      <w:r w:rsidR="003808C6" w:rsidRPr="00D95288">
        <w:rPr>
          <w:rFonts w:asciiTheme="minorHAnsi" w:hAnsiTheme="minorHAnsi" w:cstheme="minorHAnsi"/>
          <w:color w:val="000000" w:themeColor="text1"/>
          <w:sz w:val="24"/>
          <w:szCs w:val="24"/>
        </w:rPr>
        <w:t>çalıştıramaz.</w:t>
      </w:r>
      <w:r>
        <w:rPr>
          <w:rFonts w:asciiTheme="minorHAnsi" w:hAnsiTheme="minorHAnsi" w:cstheme="minorHAnsi"/>
          <w:color w:val="000000" w:themeColor="text1"/>
          <w:sz w:val="24"/>
          <w:szCs w:val="24"/>
        </w:rPr>
        <w:t xml:space="preserve"> </w:t>
      </w:r>
      <w:r w:rsidR="003808C6" w:rsidRPr="00D95288">
        <w:rPr>
          <w:rFonts w:asciiTheme="minorHAnsi" w:hAnsiTheme="minorHAnsi" w:cstheme="minorHAnsi"/>
          <w:color w:val="000000" w:themeColor="text1"/>
          <w:sz w:val="24"/>
          <w:szCs w:val="24"/>
        </w:rPr>
        <w:t>(Hekim Birliği</w:t>
      </w:r>
      <w:r>
        <w:rPr>
          <w:rFonts w:asciiTheme="minorHAnsi" w:hAnsiTheme="minorHAnsi" w:cstheme="minorHAnsi"/>
          <w:color w:val="000000" w:themeColor="text1"/>
          <w:sz w:val="24"/>
          <w:szCs w:val="24"/>
        </w:rPr>
        <w:t xml:space="preserve"> </w:t>
      </w:r>
      <w:r w:rsidR="003808C6" w:rsidRPr="00D95288">
        <w:rPr>
          <w:rFonts w:asciiTheme="minorHAnsi" w:hAnsiTheme="minorHAnsi" w:cstheme="minorHAnsi"/>
          <w:color w:val="000000" w:themeColor="text1"/>
          <w:sz w:val="24"/>
          <w:szCs w:val="24"/>
        </w:rPr>
        <w:t>Tüzük</w:t>
      </w:r>
      <w:r w:rsidR="003808C6" w:rsidRPr="00D95288">
        <w:rPr>
          <w:rFonts w:asciiTheme="minorHAnsi" w:hAnsiTheme="minorHAnsi" w:cstheme="minorHAnsi"/>
          <w:color w:val="000000" w:themeColor="text1"/>
          <w:spacing w:val="-8"/>
          <w:sz w:val="24"/>
          <w:szCs w:val="24"/>
        </w:rPr>
        <w:t xml:space="preserve"> </w:t>
      </w:r>
      <w:r>
        <w:rPr>
          <w:rFonts w:asciiTheme="minorHAnsi" w:hAnsiTheme="minorHAnsi" w:cstheme="minorHAnsi"/>
          <w:color w:val="000000" w:themeColor="text1"/>
          <w:spacing w:val="-8"/>
          <w:sz w:val="24"/>
          <w:szCs w:val="24"/>
        </w:rPr>
        <w:t>M</w:t>
      </w:r>
      <w:r w:rsidR="003808C6" w:rsidRPr="00D95288">
        <w:rPr>
          <w:rFonts w:asciiTheme="minorHAnsi" w:hAnsiTheme="minorHAnsi" w:cstheme="minorHAnsi"/>
          <w:color w:val="000000" w:themeColor="text1"/>
          <w:sz w:val="24"/>
          <w:szCs w:val="24"/>
        </w:rPr>
        <w:t>adde</w:t>
      </w:r>
      <w:r w:rsidR="003808C6" w:rsidRPr="00D95288">
        <w:rPr>
          <w:rFonts w:asciiTheme="minorHAnsi" w:hAnsiTheme="minorHAnsi" w:cstheme="minorHAnsi"/>
          <w:color w:val="000000" w:themeColor="text1"/>
          <w:spacing w:val="-10"/>
          <w:sz w:val="24"/>
          <w:szCs w:val="24"/>
        </w:rPr>
        <w:t xml:space="preserve"> </w:t>
      </w:r>
      <w:r w:rsidR="003808C6" w:rsidRPr="00D95288">
        <w:rPr>
          <w:rFonts w:asciiTheme="minorHAnsi" w:hAnsiTheme="minorHAnsi" w:cstheme="minorHAnsi"/>
          <w:color w:val="000000" w:themeColor="text1"/>
          <w:spacing w:val="-5"/>
          <w:sz w:val="24"/>
          <w:szCs w:val="24"/>
        </w:rPr>
        <w:t>40)</w:t>
      </w:r>
    </w:p>
    <w:p w:rsidR="003808C6" w:rsidRPr="00D95288" w:rsidRDefault="003808C6" w:rsidP="00810F0C">
      <w:pPr>
        <w:pStyle w:val="GvdeMetni"/>
        <w:spacing w:before="20"/>
        <w:ind w:left="0"/>
        <w:jc w:val="both"/>
        <w:rPr>
          <w:rFonts w:asciiTheme="minorHAnsi" w:hAnsiTheme="minorHAnsi" w:cstheme="minorHAnsi"/>
          <w:color w:val="000000" w:themeColor="text1"/>
          <w:sz w:val="24"/>
          <w:szCs w:val="24"/>
        </w:rPr>
      </w:pPr>
    </w:p>
    <w:p w:rsidR="003808C6" w:rsidRPr="00D95288" w:rsidRDefault="003808C6" w:rsidP="00810F0C">
      <w:pPr>
        <w:pStyle w:val="Balk2"/>
        <w:spacing w:before="1"/>
        <w:jc w:val="both"/>
        <w:rPr>
          <w:rFonts w:asciiTheme="minorHAnsi" w:hAnsiTheme="minorHAnsi" w:cstheme="minorHAnsi"/>
          <w:color w:val="000000" w:themeColor="text1"/>
          <w:sz w:val="24"/>
          <w:szCs w:val="24"/>
        </w:rPr>
      </w:pPr>
      <w:bookmarkStart w:id="5" w:name="_TOC_250019"/>
      <w:r w:rsidRPr="00D95288">
        <w:rPr>
          <w:rFonts w:asciiTheme="minorHAnsi" w:hAnsiTheme="minorHAnsi" w:cstheme="minorHAnsi"/>
          <w:color w:val="000000" w:themeColor="text1"/>
          <w:sz w:val="24"/>
          <w:szCs w:val="24"/>
        </w:rPr>
        <w:t>İşe</w:t>
      </w:r>
      <w:r w:rsidRPr="00D95288">
        <w:rPr>
          <w:rFonts w:asciiTheme="minorHAnsi" w:hAnsiTheme="minorHAnsi" w:cstheme="minorHAnsi"/>
          <w:color w:val="000000" w:themeColor="text1"/>
          <w:spacing w:val="-3"/>
          <w:sz w:val="24"/>
          <w:szCs w:val="24"/>
        </w:rPr>
        <w:t xml:space="preserve"> </w:t>
      </w:r>
      <w:r w:rsidRPr="00D95288">
        <w:rPr>
          <w:rFonts w:asciiTheme="minorHAnsi" w:hAnsiTheme="minorHAnsi" w:cstheme="minorHAnsi"/>
          <w:color w:val="000000" w:themeColor="text1"/>
          <w:sz w:val="24"/>
          <w:szCs w:val="24"/>
        </w:rPr>
        <w:t>Alma</w:t>
      </w:r>
      <w:bookmarkEnd w:id="5"/>
      <w:r w:rsidRPr="00D95288">
        <w:rPr>
          <w:rFonts w:asciiTheme="minorHAnsi" w:hAnsiTheme="minorHAnsi" w:cstheme="minorHAnsi"/>
          <w:color w:val="000000" w:themeColor="text1"/>
          <w:spacing w:val="-2"/>
          <w:sz w:val="24"/>
          <w:szCs w:val="24"/>
        </w:rPr>
        <w:t xml:space="preserve"> Usulü</w:t>
      </w:r>
    </w:p>
    <w:p w:rsidR="00D95288" w:rsidRDefault="003808C6" w:rsidP="00D95288">
      <w:pPr>
        <w:pStyle w:val="GvdeMetni"/>
        <w:spacing w:line="242" w:lineRule="auto"/>
        <w:ind w:left="820" w:right="106"/>
        <w:jc w:val="both"/>
        <w:rPr>
          <w:rFonts w:asciiTheme="minorHAnsi" w:hAnsiTheme="minorHAnsi" w:cstheme="minorHAnsi"/>
          <w:b/>
          <w:color w:val="000000" w:themeColor="text1"/>
          <w:sz w:val="24"/>
          <w:szCs w:val="24"/>
        </w:rPr>
      </w:pPr>
      <w:r w:rsidRPr="00D95288">
        <w:rPr>
          <w:rFonts w:asciiTheme="minorHAnsi" w:hAnsiTheme="minorHAnsi" w:cstheme="minorHAnsi"/>
          <w:b/>
          <w:color w:val="000000" w:themeColor="text1"/>
          <w:sz w:val="24"/>
          <w:szCs w:val="24"/>
        </w:rPr>
        <w:t xml:space="preserve">Madde 6- </w:t>
      </w:r>
    </w:p>
    <w:p w:rsidR="00D95288" w:rsidRDefault="003808C6" w:rsidP="00D95288">
      <w:pPr>
        <w:pStyle w:val="GvdeMetni"/>
        <w:numPr>
          <w:ilvl w:val="0"/>
          <w:numId w:val="11"/>
        </w:numPr>
        <w:spacing w:line="242" w:lineRule="auto"/>
        <w:ind w:right="106"/>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 xml:space="preserve">Merkez Yönetim Kurulunun personel alımına karar vermesi halinde, personel alma </w:t>
      </w:r>
    </w:p>
    <w:p w:rsidR="003808C6" w:rsidRPr="00D95288" w:rsidRDefault="003808C6" w:rsidP="00D95288">
      <w:pPr>
        <w:pStyle w:val="GvdeMetni"/>
        <w:spacing w:line="242" w:lineRule="auto"/>
        <w:ind w:right="106"/>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kararı ve koşulları uygun araçlarla duyurulur.</w:t>
      </w:r>
    </w:p>
    <w:p w:rsidR="00D95288" w:rsidRPr="00D95288" w:rsidRDefault="003808C6" w:rsidP="00D95288">
      <w:pPr>
        <w:pStyle w:val="GvdeMetni"/>
        <w:numPr>
          <w:ilvl w:val="0"/>
          <w:numId w:val="11"/>
        </w:numPr>
        <w:jc w:val="both"/>
        <w:rPr>
          <w:rFonts w:asciiTheme="minorHAnsi" w:hAnsiTheme="minorHAnsi" w:cstheme="minorHAnsi"/>
          <w:color w:val="000000" w:themeColor="text1"/>
          <w:spacing w:val="-2"/>
          <w:sz w:val="24"/>
          <w:szCs w:val="24"/>
        </w:rPr>
      </w:pPr>
      <w:r w:rsidRPr="00D95288">
        <w:rPr>
          <w:rFonts w:asciiTheme="minorHAnsi" w:hAnsiTheme="minorHAnsi" w:cstheme="minorHAnsi"/>
          <w:color w:val="000000" w:themeColor="text1"/>
          <w:sz w:val="24"/>
          <w:szCs w:val="24"/>
        </w:rPr>
        <w:t xml:space="preserve">Başvurular; </w:t>
      </w:r>
      <w:r w:rsidR="00D95288">
        <w:rPr>
          <w:rFonts w:asciiTheme="minorHAnsi" w:hAnsiTheme="minorHAnsi" w:cstheme="minorHAnsi"/>
          <w:color w:val="000000" w:themeColor="text1"/>
          <w:sz w:val="24"/>
          <w:szCs w:val="24"/>
        </w:rPr>
        <w:t>İdari İşlerden Sorumlu Gene</w:t>
      </w:r>
      <w:r w:rsidR="00945829" w:rsidRPr="00D95288">
        <w:rPr>
          <w:rFonts w:asciiTheme="minorHAnsi" w:hAnsiTheme="minorHAnsi" w:cstheme="minorHAnsi"/>
          <w:color w:val="000000" w:themeColor="text1"/>
          <w:sz w:val="24"/>
          <w:szCs w:val="24"/>
        </w:rPr>
        <w:t>l Başkan Yardımcısı</w:t>
      </w:r>
      <w:r w:rsidRPr="00D95288">
        <w:rPr>
          <w:rFonts w:asciiTheme="minorHAnsi" w:hAnsiTheme="minorHAnsi" w:cstheme="minorHAnsi"/>
          <w:color w:val="000000" w:themeColor="text1"/>
          <w:sz w:val="24"/>
          <w:szCs w:val="24"/>
        </w:rPr>
        <w:t>n</w:t>
      </w:r>
      <w:r w:rsidR="00945829" w:rsidRPr="00D95288">
        <w:rPr>
          <w:rFonts w:asciiTheme="minorHAnsi" w:hAnsiTheme="minorHAnsi" w:cstheme="minorHAnsi"/>
          <w:color w:val="000000" w:themeColor="text1"/>
          <w:sz w:val="24"/>
          <w:szCs w:val="24"/>
        </w:rPr>
        <w:t>ın</w:t>
      </w:r>
      <w:r w:rsidRPr="00D95288">
        <w:rPr>
          <w:rFonts w:asciiTheme="minorHAnsi" w:hAnsiTheme="minorHAnsi" w:cstheme="minorHAnsi"/>
          <w:color w:val="000000" w:themeColor="text1"/>
          <w:sz w:val="24"/>
          <w:szCs w:val="24"/>
        </w:rPr>
        <w:t xml:space="preserve"> başkanlığını yapacağı, </w:t>
      </w:r>
    </w:p>
    <w:p w:rsidR="00D95288" w:rsidRDefault="003808C6" w:rsidP="00D95288">
      <w:pPr>
        <w:pStyle w:val="GvdeMetni"/>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toplam 3(üç) Merkez Yönetim Kurulu üyesi ile oluşturulacak komisyon tarafından yapılan değerlendirmenin ardından Merkez Yönetim Kurulunun onayına sunulur. (</w:t>
      </w:r>
      <w:r w:rsidR="00D95288">
        <w:rPr>
          <w:rFonts w:asciiTheme="minorHAnsi" w:hAnsiTheme="minorHAnsi" w:cstheme="minorHAnsi"/>
          <w:color w:val="000000" w:themeColor="text1"/>
          <w:sz w:val="24"/>
          <w:szCs w:val="24"/>
        </w:rPr>
        <w:t>İdari İşlerden Sorumlu Geel</w:t>
      </w:r>
      <w:r w:rsidR="00945829" w:rsidRPr="00D95288">
        <w:rPr>
          <w:rFonts w:asciiTheme="minorHAnsi" w:hAnsiTheme="minorHAnsi" w:cstheme="minorHAnsi"/>
          <w:color w:val="000000" w:themeColor="text1"/>
          <w:sz w:val="24"/>
          <w:szCs w:val="24"/>
        </w:rPr>
        <w:t>l Başkan Yardımcısı’</w:t>
      </w:r>
      <w:r w:rsidRPr="00D95288">
        <w:rPr>
          <w:rFonts w:asciiTheme="minorHAnsi" w:hAnsiTheme="minorHAnsi" w:cstheme="minorHAnsi"/>
          <w:color w:val="000000" w:themeColor="text1"/>
          <w:sz w:val="24"/>
          <w:szCs w:val="24"/>
        </w:rPr>
        <w:t>n</w:t>
      </w:r>
      <w:r w:rsidR="00945829" w:rsidRPr="00D95288">
        <w:rPr>
          <w:rFonts w:asciiTheme="minorHAnsi" w:hAnsiTheme="minorHAnsi" w:cstheme="minorHAnsi"/>
          <w:color w:val="000000" w:themeColor="text1"/>
          <w:sz w:val="24"/>
          <w:szCs w:val="24"/>
        </w:rPr>
        <w:t>ın</w:t>
      </w:r>
      <w:r w:rsidRPr="00D95288">
        <w:rPr>
          <w:rFonts w:asciiTheme="minorHAnsi" w:hAnsiTheme="minorHAnsi" w:cstheme="minorHAnsi"/>
          <w:color w:val="000000" w:themeColor="text1"/>
          <w:sz w:val="24"/>
          <w:szCs w:val="24"/>
        </w:rPr>
        <w:t xml:space="preserve"> yokluğunda Merkez Yönetim Kurulu tarafından görevlendirilen Merkez Yönetim Kurulu üyesinin başkanlığında.)</w:t>
      </w:r>
      <w:r w:rsidR="00D95288" w:rsidRPr="00D95288">
        <w:rPr>
          <w:rFonts w:asciiTheme="minorHAnsi" w:hAnsiTheme="minorHAnsi" w:cstheme="minorHAnsi"/>
          <w:color w:val="000000" w:themeColor="text1"/>
          <w:sz w:val="24"/>
          <w:szCs w:val="24"/>
        </w:rPr>
        <w:t xml:space="preserve"> </w:t>
      </w:r>
    </w:p>
    <w:p w:rsidR="00D95288" w:rsidRPr="00D95288" w:rsidRDefault="00D95288" w:rsidP="00D95288">
      <w:pPr>
        <w:pStyle w:val="GvdeMetni"/>
        <w:numPr>
          <w:ilvl w:val="0"/>
          <w:numId w:val="11"/>
        </w:numPr>
        <w:jc w:val="both"/>
        <w:rPr>
          <w:rFonts w:asciiTheme="minorHAnsi" w:hAnsiTheme="minorHAnsi" w:cstheme="minorHAnsi"/>
          <w:color w:val="000000" w:themeColor="text1"/>
          <w:spacing w:val="-2"/>
          <w:sz w:val="24"/>
          <w:szCs w:val="24"/>
        </w:rPr>
      </w:pPr>
      <w:r w:rsidRPr="00D95288">
        <w:rPr>
          <w:rFonts w:asciiTheme="minorHAnsi" w:hAnsiTheme="minorHAnsi" w:cstheme="minorHAnsi"/>
          <w:color w:val="000000" w:themeColor="text1"/>
          <w:sz w:val="24"/>
          <w:szCs w:val="24"/>
        </w:rPr>
        <w:t xml:space="preserve">İşe alınacak personel Merkez Yönetim Kurulu üyelerinin ve Şube Yönetim Kurulu </w:t>
      </w:r>
    </w:p>
    <w:p w:rsidR="00D95288" w:rsidRPr="00D95288" w:rsidRDefault="00D95288" w:rsidP="00D95288">
      <w:pPr>
        <w:pStyle w:val="GvdeMetni"/>
        <w:jc w:val="both"/>
        <w:rPr>
          <w:rFonts w:asciiTheme="minorHAnsi" w:hAnsiTheme="minorHAnsi" w:cstheme="minorHAnsi"/>
          <w:color w:val="000000" w:themeColor="text1"/>
          <w:spacing w:val="-2"/>
          <w:sz w:val="24"/>
          <w:szCs w:val="24"/>
        </w:rPr>
      </w:pPr>
      <w:r w:rsidRPr="00D95288">
        <w:rPr>
          <w:rFonts w:asciiTheme="minorHAnsi" w:hAnsiTheme="minorHAnsi" w:cstheme="minorHAnsi"/>
          <w:color w:val="000000" w:themeColor="text1"/>
          <w:sz w:val="24"/>
          <w:szCs w:val="24"/>
        </w:rPr>
        <w:t xml:space="preserve">üyelerinin birinci dereceden yakını </w:t>
      </w:r>
      <w:r w:rsidRPr="00D95288">
        <w:rPr>
          <w:rFonts w:asciiTheme="minorHAnsi" w:hAnsiTheme="minorHAnsi" w:cstheme="minorHAnsi"/>
          <w:color w:val="000000" w:themeColor="text1"/>
          <w:spacing w:val="-2"/>
          <w:sz w:val="24"/>
          <w:szCs w:val="24"/>
        </w:rPr>
        <w:t>olamazlar.</w:t>
      </w:r>
    </w:p>
    <w:p w:rsidR="003808C6" w:rsidRPr="00D95288" w:rsidRDefault="003808C6" w:rsidP="00810F0C">
      <w:pPr>
        <w:pStyle w:val="GvdeMetni"/>
        <w:spacing w:before="20"/>
        <w:ind w:left="0"/>
        <w:jc w:val="both"/>
        <w:rPr>
          <w:rFonts w:asciiTheme="minorHAnsi" w:hAnsiTheme="minorHAnsi" w:cstheme="minorHAnsi"/>
          <w:color w:val="000000" w:themeColor="text1"/>
          <w:sz w:val="24"/>
          <w:szCs w:val="24"/>
        </w:rPr>
      </w:pPr>
    </w:p>
    <w:p w:rsidR="00945829" w:rsidRPr="00D95288" w:rsidRDefault="003808C6" w:rsidP="00810F0C">
      <w:pPr>
        <w:jc w:val="both"/>
        <w:rPr>
          <w:rFonts w:asciiTheme="minorHAnsi" w:hAnsiTheme="minorHAnsi" w:cstheme="minorHAnsi"/>
          <w:b/>
          <w:sz w:val="24"/>
          <w:szCs w:val="24"/>
        </w:rPr>
      </w:pPr>
      <w:r w:rsidRPr="00D95288">
        <w:rPr>
          <w:rFonts w:asciiTheme="minorHAnsi" w:hAnsiTheme="minorHAnsi" w:cstheme="minorHAnsi"/>
          <w:b/>
          <w:sz w:val="24"/>
          <w:szCs w:val="24"/>
        </w:rPr>
        <w:t xml:space="preserve">İşe Alınacaklarda Aranacak Belgeler ve Şartlar </w:t>
      </w:r>
    </w:p>
    <w:p w:rsidR="00945829" w:rsidRPr="00D95288" w:rsidRDefault="00945829" w:rsidP="00810F0C">
      <w:pPr>
        <w:jc w:val="both"/>
        <w:rPr>
          <w:rFonts w:asciiTheme="minorHAnsi" w:hAnsiTheme="minorHAnsi" w:cstheme="minorHAnsi"/>
          <w:b/>
          <w:sz w:val="24"/>
          <w:szCs w:val="24"/>
        </w:rPr>
      </w:pPr>
    </w:p>
    <w:p w:rsidR="003808C6" w:rsidRPr="00D95288" w:rsidRDefault="003808C6" w:rsidP="00810F0C">
      <w:pPr>
        <w:jc w:val="both"/>
        <w:rPr>
          <w:rFonts w:asciiTheme="minorHAnsi" w:hAnsiTheme="minorHAnsi" w:cstheme="minorHAnsi"/>
          <w:sz w:val="24"/>
          <w:szCs w:val="24"/>
        </w:rPr>
      </w:pPr>
      <w:r w:rsidRPr="00D95288">
        <w:rPr>
          <w:rFonts w:asciiTheme="minorHAnsi" w:hAnsiTheme="minorHAnsi" w:cstheme="minorHAnsi"/>
          <w:b/>
          <w:sz w:val="24"/>
          <w:szCs w:val="24"/>
        </w:rPr>
        <w:t>Madde 7-</w:t>
      </w:r>
      <w:r w:rsidRPr="00D95288">
        <w:rPr>
          <w:rFonts w:asciiTheme="minorHAnsi" w:hAnsiTheme="minorHAnsi" w:cstheme="minorHAnsi"/>
          <w:sz w:val="24"/>
          <w:szCs w:val="24"/>
        </w:rPr>
        <w:t xml:space="preserve"> İşe alınacaklardan aşağıdaki belgeler istenir.</w:t>
      </w:r>
    </w:p>
    <w:p w:rsidR="003808C6" w:rsidRPr="00D95288" w:rsidRDefault="003808C6" w:rsidP="00810F0C">
      <w:pPr>
        <w:pStyle w:val="ListeParagraf"/>
        <w:numPr>
          <w:ilvl w:val="0"/>
          <w:numId w:val="6"/>
        </w:numPr>
        <w:jc w:val="both"/>
        <w:rPr>
          <w:rFonts w:asciiTheme="minorHAnsi" w:hAnsiTheme="minorHAnsi" w:cstheme="minorHAnsi"/>
          <w:sz w:val="24"/>
          <w:szCs w:val="24"/>
        </w:rPr>
      </w:pPr>
      <w:r w:rsidRPr="00D95288">
        <w:rPr>
          <w:rFonts w:asciiTheme="minorHAnsi" w:hAnsiTheme="minorHAnsi" w:cstheme="minorHAnsi"/>
          <w:sz w:val="24"/>
          <w:szCs w:val="24"/>
        </w:rPr>
        <w:t>Personel Başvuru formu (özgeçmiş ekli),</w:t>
      </w:r>
    </w:p>
    <w:p w:rsidR="003808C6" w:rsidRPr="00D95288" w:rsidRDefault="003808C6" w:rsidP="00810F0C">
      <w:pPr>
        <w:pStyle w:val="ListeParagraf"/>
        <w:numPr>
          <w:ilvl w:val="0"/>
          <w:numId w:val="6"/>
        </w:numPr>
        <w:jc w:val="both"/>
        <w:rPr>
          <w:rFonts w:asciiTheme="minorHAnsi" w:hAnsiTheme="minorHAnsi" w:cstheme="minorHAnsi"/>
          <w:sz w:val="24"/>
          <w:szCs w:val="24"/>
        </w:rPr>
      </w:pPr>
      <w:r w:rsidRPr="00D95288">
        <w:rPr>
          <w:rFonts w:asciiTheme="minorHAnsi" w:hAnsiTheme="minorHAnsi" w:cstheme="minorHAnsi"/>
          <w:sz w:val="24"/>
          <w:szCs w:val="24"/>
        </w:rPr>
        <w:t>Nüfus kağıdı örneği,</w:t>
      </w:r>
    </w:p>
    <w:p w:rsidR="00D95288" w:rsidRDefault="00945829" w:rsidP="00D95288">
      <w:pPr>
        <w:pStyle w:val="ListeParagraf"/>
        <w:numPr>
          <w:ilvl w:val="0"/>
          <w:numId w:val="6"/>
        </w:numPr>
        <w:jc w:val="both"/>
        <w:rPr>
          <w:rFonts w:asciiTheme="minorHAnsi" w:hAnsiTheme="minorHAnsi" w:cstheme="minorHAnsi"/>
          <w:sz w:val="24"/>
          <w:szCs w:val="24"/>
        </w:rPr>
      </w:pPr>
      <w:r w:rsidRPr="00D95288">
        <w:rPr>
          <w:rFonts w:asciiTheme="minorHAnsi" w:hAnsiTheme="minorHAnsi" w:cstheme="minorHAnsi"/>
          <w:sz w:val="24"/>
          <w:szCs w:val="24"/>
        </w:rPr>
        <w:t>İ</w:t>
      </w:r>
      <w:r w:rsidR="00D95288">
        <w:rPr>
          <w:rFonts w:asciiTheme="minorHAnsi" w:hAnsiTheme="minorHAnsi" w:cstheme="minorHAnsi"/>
          <w:sz w:val="24"/>
          <w:szCs w:val="24"/>
        </w:rPr>
        <w:t xml:space="preserve">kametgah belgesi, </w:t>
      </w:r>
    </w:p>
    <w:p w:rsidR="003808C6" w:rsidRPr="00D95288" w:rsidRDefault="003808C6" w:rsidP="00D95288">
      <w:pPr>
        <w:pStyle w:val="ListeParagraf"/>
        <w:numPr>
          <w:ilvl w:val="0"/>
          <w:numId w:val="6"/>
        </w:numPr>
        <w:jc w:val="both"/>
        <w:rPr>
          <w:rFonts w:asciiTheme="minorHAnsi" w:hAnsiTheme="minorHAnsi" w:cstheme="minorHAnsi"/>
          <w:sz w:val="24"/>
          <w:szCs w:val="24"/>
        </w:rPr>
      </w:pPr>
      <w:r w:rsidRPr="00D95288">
        <w:rPr>
          <w:rFonts w:asciiTheme="minorHAnsi" w:hAnsiTheme="minorHAnsi" w:cstheme="minorHAnsi"/>
          <w:sz w:val="24"/>
          <w:szCs w:val="24"/>
        </w:rPr>
        <w:t>Öğrenim belgesi,</w:t>
      </w:r>
    </w:p>
    <w:p w:rsidR="003808C6" w:rsidRPr="00D95288" w:rsidRDefault="003808C6" w:rsidP="00810F0C">
      <w:pPr>
        <w:pStyle w:val="ListeParagraf"/>
        <w:numPr>
          <w:ilvl w:val="0"/>
          <w:numId w:val="6"/>
        </w:numPr>
        <w:jc w:val="both"/>
        <w:rPr>
          <w:rFonts w:asciiTheme="minorHAnsi" w:hAnsiTheme="minorHAnsi" w:cstheme="minorHAnsi"/>
          <w:sz w:val="24"/>
          <w:szCs w:val="24"/>
        </w:rPr>
      </w:pPr>
      <w:r w:rsidRPr="00D95288">
        <w:rPr>
          <w:rFonts w:asciiTheme="minorHAnsi" w:hAnsiTheme="minorHAnsi" w:cstheme="minorHAnsi"/>
          <w:sz w:val="24"/>
          <w:szCs w:val="24"/>
        </w:rPr>
        <w:t>Sağlık raporu,</w:t>
      </w:r>
    </w:p>
    <w:p w:rsidR="003808C6" w:rsidRPr="00D95288" w:rsidRDefault="00D95288" w:rsidP="00810F0C">
      <w:pPr>
        <w:pStyle w:val="ListeParagraf"/>
        <w:numPr>
          <w:ilvl w:val="0"/>
          <w:numId w:val="6"/>
        </w:numPr>
        <w:jc w:val="both"/>
        <w:rPr>
          <w:rFonts w:asciiTheme="minorHAnsi" w:hAnsiTheme="minorHAnsi" w:cstheme="minorHAnsi"/>
          <w:sz w:val="24"/>
          <w:szCs w:val="24"/>
        </w:rPr>
      </w:pPr>
      <w:r>
        <w:rPr>
          <w:rFonts w:asciiTheme="minorHAnsi" w:hAnsiTheme="minorHAnsi" w:cstheme="minorHAnsi"/>
          <w:sz w:val="24"/>
          <w:szCs w:val="24"/>
        </w:rPr>
        <w:t xml:space="preserve">Erkekler için </w:t>
      </w:r>
      <w:r w:rsidR="003808C6" w:rsidRPr="00D95288">
        <w:rPr>
          <w:rFonts w:asciiTheme="minorHAnsi" w:hAnsiTheme="minorHAnsi" w:cstheme="minorHAnsi"/>
          <w:sz w:val="24"/>
          <w:szCs w:val="24"/>
        </w:rPr>
        <w:t>Askerlik belgesi,</w:t>
      </w:r>
    </w:p>
    <w:p w:rsidR="003808C6" w:rsidRPr="00D95288" w:rsidRDefault="003808C6" w:rsidP="00810F0C">
      <w:pPr>
        <w:pStyle w:val="ListeParagraf"/>
        <w:numPr>
          <w:ilvl w:val="0"/>
          <w:numId w:val="6"/>
        </w:numPr>
        <w:jc w:val="both"/>
        <w:rPr>
          <w:rFonts w:asciiTheme="minorHAnsi" w:hAnsiTheme="minorHAnsi" w:cstheme="minorHAnsi"/>
          <w:sz w:val="24"/>
          <w:szCs w:val="24"/>
        </w:rPr>
      </w:pPr>
      <w:r w:rsidRPr="00D95288">
        <w:rPr>
          <w:rFonts w:asciiTheme="minorHAnsi" w:hAnsiTheme="minorHAnsi" w:cstheme="minorHAnsi"/>
          <w:sz w:val="24"/>
          <w:szCs w:val="24"/>
        </w:rPr>
        <w:t>En az iki kişinin veya kurumun referansı,</w:t>
      </w:r>
    </w:p>
    <w:p w:rsidR="00945829" w:rsidRPr="00D95288" w:rsidRDefault="003808C6" w:rsidP="00810F0C">
      <w:pPr>
        <w:pStyle w:val="ListeParagraf"/>
        <w:numPr>
          <w:ilvl w:val="0"/>
          <w:numId w:val="6"/>
        </w:numPr>
        <w:jc w:val="both"/>
        <w:rPr>
          <w:rFonts w:asciiTheme="minorHAnsi" w:hAnsiTheme="minorHAnsi" w:cstheme="minorHAnsi"/>
          <w:sz w:val="24"/>
          <w:szCs w:val="24"/>
        </w:rPr>
      </w:pPr>
      <w:r w:rsidRPr="00D95288">
        <w:rPr>
          <w:rFonts w:asciiTheme="minorHAnsi" w:hAnsiTheme="minorHAnsi" w:cstheme="minorHAnsi"/>
          <w:sz w:val="24"/>
          <w:szCs w:val="24"/>
        </w:rPr>
        <w:t xml:space="preserve">Yeteri kadar vesikalık </w:t>
      </w:r>
      <w:r w:rsidR="00945829" w:rsidRPr="00D95288">
        <w:rPr>
          <w:rFonts w:asciiTheme="minorHAnsi" w:hAnsiTheme="minorHAnsi" w:cstheme="minorHAnsi"/>
          <w:sz w:val="24"/>
          <w:szCs w:val="24"/>
        </w:rPr>
        <w:t xml:space="preserve">fotoğraf, </w:t>
      </w:r>
    </w:p>
    <w:p w:rsidR="003808C6" w:rsidRPr="00D95288" w:rsidRDefault="003808C6" w:rsidP="00810F0C">
      <w:pPr>
        <w:pStyle w:val="ListeParagraf"/>
        <w:numPr>
          <w:ilvl w:val="0"/>
          <w:numId w:val="6"/>
        </w:numPr>
        <w:jc w:val="both"/>
        <w:rPr>
          <w:rFonts w:asciiTheme="minorHAnsi" w:hAnsiTheme="minorHAnsi" w:cstheme="minorHAnsi"/>
          <w:sz w:val="24"/>
          <w:szCs w:val="24"/>
        </w:rPr>
      </w:pPr>
      <w:r w:rsidRPr="00D95288">
        <w:rPr>
          <w:rFonts w:asciiTheme="minorHAnsi" w:hAnsiTheme="minorHAnsi" w:cstheme="minorHAnsi"/>
          <w:sz w:val="24"/>
          <w:szCs w:val="24"/>
        </w:rPr>
        <w:t xml:space="preserve"> Sabıka kaydı.</w:t>
      </w:r>
    </w:p>
    <w:p w:rsidR="003808C6" w:rsidRPr="00D95288" w:rsidRDefault="003808C6" w:rsidP="00D95288">
      <w:pPr>
        <w:pStyle w:val="GvdeMetni"/>
        <w:ind w:left="0"/>
        <w:jc w:val="both"/>
        <w:rPr>
          <w:rFonts w:asciiTheme="minorHAnsi" w:hAnsiTheme="minorHAnsi" w:cstheme="minorHAnsi"/>
          <w:color w:val="000000" w:themeColor="text1"/>
          <w:spacing w:val="-2"/>
          <w:sz w:val="24"/>
          <w:szCs w:val="24"/>
        </w:rPr>
      </w:pPr>
    </w:p>
    <w:p w:rsidR="003808C6" w:rsidRDefault="003808C6" w:rsidP="00810F0C">
      <w:pPr>
        <w:pStyle w:val="Balk2"/>
        <w:spacing w:before="26"/>
        <w:ind w:left="0"/>
        <w:jc w:val="both"/>
        <w:rPr>
          <w:rFonts w:asciiTheme="minorHAnsi" w:hAnsiTheme="minorHAnsi" w:cstheme="minorHAnsi"/>
          <w:color w:val="000000" w:themeColor="text1"/>
          <w:spacing w:val="-2"/>
          <w:sz w:val="24"/>
          <w:szCs w:val="24"/>
        </w:rPr>
      </w:pPr>
      <w:bookmarkStart w:id="6" w:name="_TOC_250018"/>
      <w:r w:rsidRPr="00D95288">
        <w:rPr>
          <w:rFonts w:asciiTheme="minorHAnsi" w:hAnsiTheme="minorHAnsi" w:cstheme="minorHAnsi"/>
          <w:color w:val="000000" w:themeColor="text1"/>
          <w:sz w:val="24"/>
          <w:szCs w:val="24"/>
        </w:rPr>
        <w:t>İşe</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Başlama</w:t>
      </w:r>
      <w:r w:rsidRPr="00D95288">
        <w:rPr>
          <w:rFonts w:asciiTheme="minorHAnsi" w:hAnsiTheme="minorHAnsi" w:cstheme="minorHAnsi"/>
          <w:color w:val="000000" w:themeColor="text1"/>
          <w:spacing w:val="-3"/>
          <w:sz w:val="24"/>
          <w:szCs w:val="24"/>
        </w:rPr>
        <w:t xml:space="preserve"> </w:t>
      </w:r>
      <w:r w:rsidRPr="00D95288">
        <w:rPr>
          <w:rFonts w:asciiTheme="minorHAnsi" w:hAnsiTheme="minorHAnsi" w:cstheme="minorHAnsi"/>
          <w:color w:val="000000" w:themeColor="text1"/>
          <w:sz w:val="24"/>
          <w:szCs w:val="24"/>
        </w:rPr>
        <w:t>ve</w:t>
      </w:r>
      <w:r w:rsidRPr="00D95288">
        <w:rPr>
          <w:rFonts w:asciiTheme="minorHAnsi" w:hAnsiTheme="minorHAnsi" w:cstheme="minorHAnsi"/>
          <w:color w:val="000000" w:themeColor="text1"/>
          <w:spacing w:val="-4"/>
          <w:sz w:val="24"/>
          <w:szCs w:val="24"/>
        </w:rPr>
        <w:t xml:space="preserve"> </w:t>
      </w:r>
      <w:bookmarkEnd w:id="6"/>
      <w:r w:rsidRPr="00D95288">
        <w:rPr>
          <w:rFonts w:asciiTheme="minorHAnsi" w:hAnsiTheme="minorHAnsi" w:cstheme="minorHAnsi"/>
          <w:color w:val="000000" w:themeColor="text1"/>
          <w:spacing w:val="-2"/>
          <w:sz w:val="24"/>
          <w:szCs w:val="24"/>
        </w:rPr>
        <w:t>Görevlendirme</w:t>
      </w:r>
    </w:p>
    <w:p w:rsidR="00D95288" w:rsidRPr="00D95288" w:rsidRDefault="00D95288" w:rsidP="00810F0C">
      <w:pPr>
        <w:pStyle w:val="Balk2"/>
        <w:spacing w:before="26"/>
        <w:ind w:left="0"/>
        <w:jc w:val="both"/>
        <w:rPr>
          <w:rFonts w:asciiTheme="minorHAnsi" w:hAnsiTheme="minorHAnsi" w:cstheme="minorHAnsi"/>
          <w:color w:val="000000" w:themeColor="text1"/>
          <w:sz w:val="24"/>
          <w:szCs w:val="24"/>
        </w:rPr>
      </w:pPr>
    </w:p>
    <w:p w:rsidR="00D95288" w:rsidRDefault="003808C6" w:rsidP="00810F0C">
      <w:pPr>
        <w:pStyle w:val="GvdeMetni"/>
        <w:spacing w:line="242" w:lineRule="auto"/>
        <w:ind w:firstLine="708"/>
        <w:jc w:val="both"/>
        <w:rPr>
          <w:rFonts w:asciiTheme="minorHAnsi" w:hAnsiTheme="minorHAnsi" w:cstheme="minorHAnsi"/>
          <w:b/>
          <w:color w:val="000000" w:themeColor="text1"/>
          <w:sz w:val="24"/>
          <w:szCs w:val="24"/>
        </w:rPr>
      </w:pPr>
      <w:r w:rsidRPr="00D95288">
        <w:rPr>
          <w:rFonts w:asciiTheme="minorHAnsi" w:hAnsiTheme="minorHAnsi" w:cstheme="minorHAnsi"/>
          <w:b/>
          <w:color w:val="000000" w:themeColor="text1"/>
          <w:sz w:val="24"/>
          <w:szCs w:val="24"/>
        </w:rPr>
        <w:t xml:space="preserve">Madde 8- </w:t>
      </w:r>
    </w:p>
    <w:p w:rsidR="00D95288" w:rsidRDefault="003808C6" w:rsidP="00D95288">
      <w:pPr>
        <w:pStyle w:val="GvdeMetni"/>
        <w:numPr>
          <w:ilvl w:val="0"/>
          <w:numId w:val="12"/>
        </w:numPr>
        <w:spacing w:line="242" w:lineRule="auto"/>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 xml:space="preserve">İşe alınan personel bildirim tarihinden itibaren kendisine bildirilen uygun süre içinde </w:t>
      </w:r>
    </w:p>
    <w:p w:rsidR="003808C6" w:rsidRDefault="003808C6" w:rsidP="00D95288">
      <w:pPr>
        <w:pStyle w:val="GvdeMetni"/>
        <w:spacing w:line="242" w:lineRule="auto"/>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işe başlamazsa işe alma işlemi kendiliğinden iptal edilmiş sayılır.</w:t>
      </w:r>
    </w:p>
    <w:p w:rsidR="00D95288" w:rsidRPr="00D95288" w:rsidRDefault="00D95288" w:rsidP="00D95288">
      <w:pPr>
        <w:pStyle w:val="GvdeMetni"/>
        <w:spacing w:line="242" w:lineRule="auto"/>
        <w:jc w:val="both"/>
        <w:rPr>
          <w:rFonts w:asciiTheme="minorHAnsi" w:hAnsiTheme="minorHAnsi" w:cstheme="minorHAnsi"/>
          <w:color w:val="000000" w:themeColor="text1"/>
          <w:sz w:val="24"/>
          <w:szCs w:val="24"/>
        </w:rPr>
      </w:pPr>
    </w:p>
    <w:p w:rsidR="00D95288" w:rsidRPr="00D95288" w:rsidRDefault="003808C6" w:rsidP="00D95288">
      <w:pPr>
        <w:pStyle w:val="GvdeMetni"/>
        <w:numPr>
          <w:ilvl w:val="0"/>
          <w:numId w:val="12"/>
        </w:numPr>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Her</w:t>
      </w:r>
      <w:r w:rsidRPr="00D95288">
        <w:rPr>
          <w:rFonts w:asciiTheme="minorHAnsi" w:hAnsiTheme="minorHAnsi" w:cstheme="minorHAnsi"/>
          <w:color w:val="000000" w:themeColor="text1"/>
          <w:spacing w:val="31"/>
          <w:sz w:val="24"/>
          <w:szCs w:val="24"/>
        </w:rPr>
        <w:t xml:space="preserve"> </w:t>
      </w:r>
      <w:r w:rsidRPr="00D95288">
        <w:rPr>
          <w:rFonts w:asciiTheme="minorHAnsi" w:hAnsiTheme="minorHAnsi" w:cstheme="minorHAnsi"/>
          <w:color w:val="000000" w:themeColor="text1"/>
          <w:sz w:val="24"/>
          <w:szCs w:val="24"/>
        </w:rPr>
        <w:t>personelle,</w:t>
      </w:r>
      <w:r w:rsidRPr="00D95288">
        <w:rPr>
          <w:rFonts w:asciiTheme="minorHAnsi" w:hAnsiTheme="minorHAnsi" w:cstheme="minorHAnsi"/>
          <w:color w:val="000000" w:themeColor="text1"/>
          <w:spacing w:val="32"/>
          <w:sz w:val="24"/>
          <w:szCs w:val="24"/>
        </w:rPr>
        <w:t xml:space="preserve"> </w:t>
      </w:r>
      <w:r w:rsidRPr="00D95288">
        <w:rPr>
          <w:rFonts w:asciiTheme="minorHAnsi" w:hAnsiTheme="minorHAnsi" w:cstheme="minorHAnsi"/>
          <w:color w:val="000000" w:themeColor="text1"/>
          <w:sz w:val="24"/>
          <w:szCs w:val="24"/>
        </w:rPr>
        <w:t>işe</w:t>
      </w:r>
      <w:r w:rsidRPr="00D95288">
        <w:rPr>
          <w:rFonts w:asciiTheme="minorHAnsi" w:hAnsiTheme="minorHAnsi" w:cstheme="minorHAnsi"/>
          <w:color w:val="000000" w:themeColor="text1"/>
          <w:spacing w:val="30"/>
          <w:sz w:val="24"/>
          <w:szCs w:val="24"/>
        </w:rPr>
        <w:t xml:space="preserve"> </w:t>
      </w:r>
      <w:r w:rsidRPr="00D95288">
        <w:rPr>
          <w:rFonts w:asciiTheme="minorHAnsi" w:hAnsiTheme="minorHAnsi" w:cstheme="minorHAnsi"/>
          <w:color w:val="000000" w:themeColor="text1"/>
          <w:sz w:val="24"/>
          <w:szCs w:val="24"/>
        </w:rPr>
        <w:t>alınma</w:t>
      </w:r>
      <w:r w:rsidRPr="00D95288">
        <w:rPr>
          <w:rFonts w:asciiTheme="minorHAnsi" w:hAnsiTheme="minorHAnsi" w:cstheme="minorHAnsi"/>
          <w:color w:val="000000" w:themeColor="text1"/>
          <w:spacing w:val="32"/>
          <w:sz w:val="24"/>
          <w:szCs w:val="24"/>
        </w:rPr>
        <w:t xml:space="preserve"> </w:t>
      </w:r>
      <w:r w:rsidRPr="00D95288">
        <w:rPr>
          <w:rFonts w:asciiTheme="minorHAnsi" w:hAnsiTheme="minorHAnsi" w:cstheme="minorHAnsi"/>
          <w:color w:val="000000" w:themeColor="text1"/>
          <w:sz w:val="24"/>
          <w:szCs w:val="24"/>
        </w:rPr>
        <w:t>durumuna</w:t>
      </w:r>
      <w:r w:rsidRPr="00D95288">
        <w:rPr>
          <w:rFonts w:asciiTheme="minorHAnsi" w:hAnsiTheme="minorHAnsi" w:cstheme="minorHAnsi"/>
          <w:color w:val="000000" w:themeColor="text1"/>
          <w:spacing w:val="32"/>
          <w:sz w:val="24"/>
          <w:szCs w:val="24"/>
        </w:rPr>
        <w:t xml:space="preserve"> </w:t>
      </w:r>
      <w:r w:rsidRPr="00D95288">
        <w:rPr>
          <w:rFonts w:asciiTheme="minorHAnsi" w:hAnsiTheme="minorHAnsi" w:cstheme="minorHAnsi"/>
          <w:color w:val="000000" w:themeColor="text1"/>
          <w:sz w:val="24"/>
          <w:szCs w:val="24"/>
        </w:rPr>
        <w:t>göre,</w:t>
      </w:r>
      <w:r w:rsidRPr="00D95288">
        <w:rPr>
          <w:rFonts w:asciiTheme="minorHAnsi" w:hAnsiTheme="minorHAnsi" w:cstheme="minorHAnsi"/>
          <w:color w:val="000000" w:themeColor="text1"/>
          <w:spacing w:val="31"/>
          <w:sz w:val="24"/>
          <w:szCs w:val="24"/>
        </w:rPr>
        <w:t xml:space="preserve"> </w:t>
      </w:r>
      <w:r w:rsidRPr="00D95288">
        <w:rPr>
          <w:rFonts w:asciiTheme="minorHAnsi" w:hAnsiTheme="minorHAnsi" w:cstheme="minorHAnsi"/>
          <w:color w:val="000000" w:themeColor="text1"/>
          <w:sz w:val="24"/>
          <w:szCs w:val="24"/>
        </w:rPr>
        <w:t>“İş</w:t>
      </w:r>
      <w:r w:rsidRPr="00D95288">
        <w:rPr>
          <w:rFonts w:asciiTheme="minorHAnsi" w:hAnsiTheme="minorHAnsi" w:cstheme="minorHAnsi"/>
          <w:color w:val="000000" w:themeColor="text1"/>
          <w:spacing w:val="33"/>
          <w:sz w:val="24"/>
          <w:szCs w:val="24"/>
        </w:rPr>
        <w:t xml:space="preserve"> </w:t>
      </w:r>
      <w:r w:rsidRPr="00D95288">
        <w:rPr>
          <w:rFonts w:asciiTheme="minorHAnsi" w:hAnsiTheme="minorHAnsi" w:cstheme="minorHAnsi"/>
          <w:color w:val="000000" w:themeColor="text1"/>
          <w:sz w:val="24"/>
          <w:szCs w:val="24"/>
        </w:rPr>
        <w:t>Sözleşmesi”</w:t>
      </w:r>
      <w:r w:rsidRPr="00D95288">
        <w:rPr>
          <w:rFonts w:asciiTheme="minorHAnsi" w:hAnsiTheme="minorHAnsi" w:cstheme="minorHAnsi"/>
          <w:color w:val="000000" w:themeColor="text1"/>
          <w:spacing w:val="31"/>
          <w:sz w:val="24"/>
          <w:szCs w:val="24"/>
        </w:rPr>
        <w:t xml:space="preserve"> </w:t>
      </w:r>
      <w:r w:rsidRPr="00D95288">
        <w:rPr>
          <w:rFonts w:asciiTheme="minorHAnsi" w:hAnsiTheme="minorHAnsi" w:cstheme="minorHAnsi"/>
          <w:color w:val="000000" w:themeColor="text1"/>
          <w:sz w:val="24"/>
          <w:szCs w:val="24"/>
        </w:rPr>
        <w:t>yapılır.</w:t>
      </w:r>
      <w:r w:rsidRPr="00D95288">
        <w:rPr>
          <w:rFonts w:asciiTheme="minorHAnsi" w:hAnsiTheme="minorHAnsi" w:cstheme="minorHAnsi"/>
          <w:color w:val="000000" w:themeColor="text1"/>
          <w:spacing w:val="31"/>
          <w:sz w:val="24"/>
          <w:szCs w:val="24"/>
        </w:rPr>
        <w:t xml:space="preserve"> </w:t>
      </w:r>
      <w:r w:rsidRPr="00D95288">
        <w:rPr>
          <w:rFonts w:asciiTheme="minorHAnsi" w:hAnsiTheme="minorHAnsi" w:cstheme="minorHAnsi"/>
          <w:color w:val="000000" w:themeColor="text1"/>
          <w:sz w:val="24"/>
          <w:szCs w:val="24"/>
        </w:rPr>
        <w:t>Personelin</w:t>
      </w:r>
      <w:r w:rsidRPr="00D95288">
        <w:rPr>
          <w:rFonts w:asciiTheme="minorHAnsi" w:hAnsiTheme="minorHAnsi" w:cstheme="minorHAnsi"/>
          <w:color w:val="000000" w:themeColor="text1"/>
          <w:spacing w:val="34"/>
          <w:sz w:val="24"/>
          <w:szCs w:val="24"/>
        </w:rPr>
        <w:t xml:space="preserve"> </w:t>
      </w:r>
      <w:r w:rsidRPr="00D95288">
        <w:rPr>
          <w:rFonts w:asciiTheme="minorHAnsi" w:hAnsiTheme="minorHAnsi" w:cstheme="minorHAnsi"/>
          <w:color w:val="000000" w:themeColor="text1"/>
          <w:sz w:val="24"/>
          <w:szCs w:val="24"/>
        </w:rPr>
        <w:t>iş</w:t>
      </w:r>
      <w:r w:rsidRPr="00D95288">
        <w:rPr>
          <w:rFonts w:asciiTheme="minorHAnsi" w:hAnsiTheme="minorHAnsi" w:cstheme="minorHAnsi"/>
          <w:color w:val="000000" w:themeColor="text1"/>
          <w:spacing w:val="32"/>
          <w:sz w:val="24"/>
          <w:szCs w:val="24"/>
        </w:rPr>
        <w:t xml:space="preserve"> </w:t>
      </w:r>
    </w:p>
    <w:p w:rsidR="003808C6" w:rsidRDefault="003808C6" w:rsidP="00D95288">
      <w:pPr>
        <w:pStyle w:val="GvdeMetni"/>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sözleşmesine,</w:t>
      </w:r>
      <w:r w:rsidRPr="00D95288">
        <w:rPr>
          <w:rFonts w:asciiTheme="minorHAnsi" w:hAnsiTheme="minorHAnsi" w:cstheme="minorHAnsi"/>
          <w:color w:val="000000" w:themeColor="text1"/>
          <w:spacing w:val="32"/>
          <w:sz w:val="24"/>
          <w:szCs w:val="24"/>
        </w:rPr>
        <w:t xml:space="preserve"> </w:t>
      </w:r>
      <w:r w:rsidRPr="00D95288">
        <w:rPr>
          <w:rFonts w:asciiTheme="minorHAnsi" w:hAnsiTheme="minorHAnsi" w:cstheme="minorHAnsi"/>
          <w:color w:val="000000" w:themeColor="text1"/>
          <w:sz w:val="24"/>
          <w:szCs w:val="24"/>
        </w:rPr>
        <w:t>yapacağı</w:t>
      </w:r>
      <w:r w:rsidRPr="00D95288">
        <w:rPr>
          <w:rFonts w:asciiTheme="minorHAnsi" w:hAnsiTheme="minorHAnsi" w:cstheme="minorHAnsi"/>
          <w:color w:val="000000" w:themeColor="text1"/>
          <w:spacing w:val="31"/>
          <w:sz w:val="24"/>
          <w:szCs w:val="24"/>
        </w:rPr>
        <w:t xml:space="preserve"> </w:t>
      </w:r>
      <w:r w:rsidRPr="00D95288">
        <w:rPr>
          <w:rFonts w:asciiTheme="minorHAnsi" w:hAnsiTheme="minorHAnsi" w:cstheme="minorHAnsi"/>
          <w:color w:val="000000" w:themeColor="text1"/>
          <w:sz w:val="24"/>
          <w:szCs w:val="24"/>
        </w:rPr>
        <w:t>işle</w:t>
      </w:r>
      <w:r w:rsidRPr="00D95288">
        <w:rPr>
          <w:rFonts w:asciiTheme="minorHAnsi" w:hAnsiTheme="minorHAnsi" w:cstheme="minorHAnsi"/>
          <w:color w:val="000000" w:themeColor="text1"/>
          <w:spacing w:val="32"/>
          <w:sz w:val="24"/>
          <w:szCs w:val="24"/>
        </w:rPr>
        <w:t xml:space="preserve"> </w:t>
      </w:r>
      <w:r w:rsidRPr="00D95288">
        <w:rPr>
          <w:rFonts w:asciiTheme="minorHAnsi" w:hAnsiTheme="minorHAnsi" w:cstheme="minorHAnsi"/>
          <w:color w:val="000000" w:themeColor="text1"/>
          <w:sz w:val="24"/>
          <w:szCs w:val="24"/>
        </w:rPr>
        <w:t>ilgili “Görev Tanımı” eklenir ve personele tebliğ edilir.</w:t>
      </w:r>
    </w:p>
    <w:p w:rsidR="00D95288" w:rsidRDefault="00D95288" w:rsidP="00D95288">
      <w:pPr>
        <w:pStyle w:val="GvdeMetni"/>
        <w:jc w:val="both"/>
        <w:rPr>
          <w:rFonts w:asciiTheme="minorHAnsi" w:hAnsiTheme="minorHAnsi" w:cstheme="minorHAnsi"/>
          <w:color w:val="000000" w:themeColor="text1"/>
          <w:sz w:val="24"/>
          <w:szCs w:val="24"/>
        </w:rPr>
      </w:pPr>
    </w:p>
    <w:p w:rsidR="00D95288" w:rsidRDefault="00D95288" w:rsidP="00D95288">
      <w:pPr>
        <w:pStyle w:val="GvdeMetni"/>
        <w:jc w:val="both"/>
        <w:rPr>
          <w:rFonts w:asciiTheme="minorHAnsi" w:hAnsiTheme="minorHAnsi" w:cstheme="minorHAnsi"/>
          <w:color w:val="000000" w:themeColor="text1"/>
          <w:sz w:val="24"/>
          <w:szCs w:val="24"/>
        </w:rPr>
      </w:pPr>
    </w:p>
    <w:p w:rsidR="00D95288" w:rsidRPr="00D95288" w:rsidRDefault="00D95288" w:rsidP="00D95288">
      <w:pPr>
        <w:pStyle w:val="GvdeMetni"/>
        <w:jc w:val="both"/>
        <w:rPr>
          <w:rFonts w:asciiTheme="minorHAnsi" w:hAnsiTheme="minorHAnsi" w:cstheme="minorHAnsi"/>
          <w:color w:val="000000" w:themeColor="text1"/>
          <w:sz w:val="24"/>
          <w:szCs w:val="24"/>
        </w:rPr>
      </w:pPr>
    </w:p>
    <w:p w:rsidR="003808C6" w:rsidRPr="00D95288" w:rsidRDefault="003808C6" w:rsidP="00810F0C">
      <w:pPr>
        <w:pStyle w:val="GvdeMetni"/>
        <w:spacing w:before="20"/>
        <w:ind w:left="0"/>
        <w:jc w:val="both"/>
        <w:rPr>
          <w:rFonts w:asciiTheme="minorHAnsi" w:hAnsiTheme="minorHAnsi" w:cstheme="minorHAnsi"/>
          <w:color w:val="000000" w:themeColor="text1"/>
          <w:sz w:val="24"/>
          <w:szCs w:val="24"/>
        </w:rPr>
      </w:pPr>
    </w:p>
    <w:p w:rsidR="003808C6" w:rsidRDefault="003808C6" w:rsidP="00810F0C">
      <w:pPr>
        <w:pStyle w:val="Balk2"/>
        <w:jc w:val="both"/>
        <w:rPr>
          <w:rFonts w:asciiTheme="minorHAnsi" w:hAnsiTheme="minorHAnsi" w:cstheme="minorHAnsi"/>
          <w:color w:val="000000" w:themeColor="text1"/>
          <w:spacing w:val="-2"/>
          <w:sz w:val="24"/>
          <w:szCs w:val="24"/>
        </w:rPr>
      </w:pPr>
      <w:bookmarkStart w:id="7" w:name="_TOC_250017"/>
      <w:r w:rsidRPr="00D95288">
        <w:rPr>
          <w:rFonts w:asciiTheme="minorHAnsi" w:hAnsiTheme="minorHAnsi" w:cstheme="minorHAnsi"/>
          <w:color w:val="000000" w:themeColor="text1"/>
          <w:sz w:val="24"/>
          <w:szCs w:val="24"/>
        </w:rPr>
        <w:lastRenderedPageBreak/>
        <w:t>Deneme</w:t>
      </w:r>
      <w:r w:rsidRPr="00D95288">
        <w:rPr>
          <w:rFonts w:asciiTheme="minorHAnsi" w:hAnsiTheme="minorHAnsi" w:cstheme="minorHAnsi"/>
          <w:color w:val="000000" w:themeColor="text1"/>
          <w:spacing w:val="-6"/>
          <w:sz w:val="24"/>
          <w:szCs w:val="24"/>
        </w:rPr>
        <w:t xml:space="preserve"> </w:t>
      </w:r>
      <w:bookmarkEnd w:id="7"/>
      <w:r w:rsidRPr="00D95288">
        <w:rPr>
          <w:rFonts w:asciiTheme="minorHAnsi" w:hAnsiTheme="minorHAnsi" w:cstheme="minorHAnsi"/>
          <w:color w:val="000000" w:themeColor="text1"/>
          <w:spacing w:val="-2"/>
          <w:sz w:val="24"/>
          <w:szCs w:val="24"/>
        </w:rPr>
        <w:t>Süresi</w:t>
      </w:r>
    </w:p>
    <w:p w:rsidR="00D95288" w:rsidRPr="00D95288" w:rsidRDefault="00D95288" w:rsidP="00810F0C">
      <w:pPr>
        <w:pStyle w:val="Balk2"/>
        <w:jc w:val="both"/>
        <w:rPr>
          <w:rFonts w:asciiTheme="minorHAnsi" w:hAnsiTheme="minorHAnsi" w:cstheme="minorHAnsi"/>
          <w:color w:val="000000" w:themeColor="text1"/>
          <w:sz w:val="24"/>
          <w:szCs w:val="24"/>
        </w:rPr>
      </w:pPr>
    </w:p>
    <w:p w:rsidR="00D95288" w:rsidRDefault="003808C6" w:rsidP="00810F0C">
      <w:pPr>
        <w:pStyle w:val="GvdeMetni"/>
        <w:spacing w:line="242" w:lineRule="auto"/>
        <w:ind w:right="106" w:firstLine="708"/>
        <w:jc w:val="both"/>
        <w:rPr>
          <w:rFonts w:asciiTheme="minorHAnsi" w:hAnsiTheme="minorHAnsi" w:cstheme="minorHAnsi"/>
          <w:b/>
          <w:color w:val="000000" w:themeColor="text1"/>
          <w:sz w:val="24"/>
          <w:szCs w:val="24"/>
        </w:rPr>
      </w:pPr>
      <w:r w:rsidRPr="00D95288">
        <w:rPr>
          <w:rFonts w:asciiTheme="minorHAnsi" w:hAnsiTheme="minorHAnsi" w:cstheme="minorHAnsi"/>
          <w:b/>
          <w:color w:val="000000" w:themeColor="text1"/>
          <w:sz w:val="24"/>
          <w:szCs w:val="24"/>
        </w:rPr>
        <w:t xml:space="preserve">Madde 9- </w:t>
      </w:r>
    </w:p>
    <w:p w:rsidR="00CA6E40" w:rsidRDefault="003808C6" w:rsidP="00CA6E40">
      <w:pPr>
        <w:pStyle w:val="GvdeMetni"/>
        <w:numPr>
          <w:ilvl w:val="0"/>
          <w:numId w:val="13"/>
        </w:numPr>
        <w:spacing w:line="242" w:lineRule="auto"/>
        <w:ind w:right="106"/>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 xml:space="preserve">Deneme süresi 2(iki) aydır. Bu süre Genel Merkez ve şubelerde istihdam edilen tüm </w:t>
      </w:r>
    </w:p>
    <w:p w:rsidR="0067385C" w:rsidRDefault="003808C6" w:rsidP="0067385C">
      <w:pPr>
        <w:pStyle w:val="GvdeMetni"/>
        <w:spacing w:line="242" w:lineRule="auto"/>
        <w:ind w:right="106"/>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 xml:space="preserve">personele uygulanır. </w:t>
      </w:r>
    </w:p>
    <w:p w:rsidR="0067385C" w:rsidRDefault="00CA6E40" w:rsidP="0067385C">
      <w:pPr>
        <w:pStyle w:val="GvdeMetni"/>
        <w:numPr>
          <w:ilvl w:val="0"/>
          <w:numId w:val="13"/>
        </w:numPr>
        <w:spacing w:line="242" w:lineRule="auto"/>
        <w:ind w:right="106"/>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Deneme süresi Merkez Yönetim Kurulu Kararı ile tek seferlik 2(iki) ay daha </w:t>
      </w:r>
    </w:p>
    <w:p w:rsidR="003808C6" w:rsidRPr="00D95288" w:rsidRDefault="00CA6E40" w:rsidP="0067385C">
      <w:pPr>
        <w:pStyle w:val="GvdeMetni"/>
        <w:spacing w:line="242" w:lineRule="auto"/>
        <w:ind w:right="106"/>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uzatılabilir.</w:t>
      </w:r>
    </w:p>
    <w:p w:rsidR="003808C6" w:rsidRPr="00D95288" w:rsidRDefault="003808C6" w:rsidP="00810F0C">
      <w:pPr>
        <w:pStyle w:val="GvdeMetni"/>
        <w:spacing w:before="17"/>
        <w:ind w:left="0"/>
        <w:jc w:val="both"/>
        <w:rPr>
          <w:rFonts w:asciiTheme="minorHAnsi" w:hAnsiTheme="minorHAnsi" w:cstheme="minorHAnsi"/>
          <w:color w:val="000000" w:themeColor="text1"/>
          <w:sz w:val="24"/>
          <w:szCs w:val="24"/>
        </w:rPr>
      </w:pPr>
    </w:p>
    <w:p w:rsidR="003808C6" w:rsidRDefault="003808C6" w:rsidP="00810F0C">
      <w:pPr>
        <w:pStyle w:val="Balk2"/>
        <w:jc w:val="both"/>
        <w:rPr>
          <w:rFonts w:asciiTheme="minorHAnsi" w:hAnsiTheme="minorHAnsi" w:cstheme="minorHAnsi"/>
          <w:color w:val="000000" w:themeColor="text1"/>
          <w:spacing w:val="-2"/>
          <w:sz w:val="24"/>
          <w:szCs w:val="24"/>
        </w:rPr>
      </w:pPr>
      <w:bookmarkStart w:id="8" w:name="_TOC_250016"/>
      <w:r w:rsidRPr="00D95288">
        <w:rPr>
          <w:rFonts w:asciiTheme="minorHAnsi" w:hAnsiTheme="minorHAnsi" w:cstheme="minorHAnsi"/>
          <w:color w:val="000000" w:themeColor="text1"/>
          <w:sz w:val="24"/>
          <w:szCs w:val="24"/>
        </w:rPr>
        <w:t>İşten</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Ayrılma</w:t>
      </w:r>
      <w:r w:rsidRPr="00D95288">
        <w:rPr>
          <w:rFonts w:asciiTheme="minorHAnsi" w:hAnsiTheme="minorHAnsi" w:cstheme="minorHAnsi"/>
          <w:color w:val="000000" w:themeColor="text1"/>
          <w:spacing w:val="-4"/>
          <w:sz w:val="24"/>
          <w:szCs w:val="24"/>
        </w:rPr>
        <w:t xml:space="preserve"> </w:t>
      </w:r>
      <w:r w:rsidRPr="00D95288">
        <w:rPr>
          <w:rFonts w:asciiTheme="minorHAnsi" w:hAnsiTheme="minorHAnsi" w:cstheme="minorHAnsi"/>
          <w:color w:val="000000" w:themeColor="text1"/>
          <w:sz w:val="24"/>
          <w:szCs w:val="24"/>
        </w:rPr>
        <w:t>ve</w:t>
      </w:r>
      <w:r w:rsidRPr="00D95288">
        <w:rPr>
          <w:rFonts w:asciiTheme="minorHAnsi" w:hAnsiTheme="minorHAnsi" w:cstheme="minorHAnsi"/>
          <w:color w:val="000000" w:themeColor="text1"/>
          <w:spacing w:val="-2"/>
          <w:sz w:val="24"/>
          <w:szCs w:val="24"/>
        </w:rPr>
        <w:t xml:space="preserve"> </w:t>
      </w:r>
      <w:r w:rsidRPr="00D95288">
        <w:rPr>
          <w:rFonts w:asciiTheme="minorHAnsi" w:hAnsiTheme="minorHAnsi" w:cstheme="minorHAnsi"/>
          <w:color w:val="000000" w:themeColor="text1"/>
          <w:sz w:val="24"/>
          <w:szCs w:val="24"/>
        </w:rPr>
        <w:t>İşten</w:t>
      </w:r>
      <w:r w:rsidRPr="00D95288">
        <w:rPr>
          <w:rFonts w:asciiTheme="minorHAnsi" w:hAnsiTheme="minorHAnsi" w:cstheme="minorHAnsi"/>
          <w:color w:val="000000" w:themeColor="text1"/>
          <w:spacing w:val="-3"/>
          <w:sz w:val="24"/>
          <w:szCs w:val="24"/>
        </w:rPr>
        <w:t xml:space="preserve"> </w:t>
      </w:r>
      <w:bookmarkEnd w:id="8"/>
      <w:r w:rsidRPr="00D95288">
        <w:rPr>
          <w:rFonts w:asciiTheme="minorHAnsi" w:hAnsiTheme="minorHAnsi" w:cstheme="minorHAnsi"/>
          <w:color w:val="000000" w:themeColor="text1"/>
          <w:spacing w:val="-2"/>
          <w:sz w:val="24"/>
          <w:szCs w:val="24"/>
        </w:rPr>
        <w:t>Çıkarma</w:t>
      </w:r>
    </w:p>
    <w:p w:rsidR="00CA6E40" w:rsidRPr="00D95288" w:rsidRDefault="00CA6E40" w:rsidP="00810F0C">
      <w:pPr>
        <w:pStyle w:val="Balk2"/>
        <w:jc w:val="both"/>
        <w:rPr>
          <w:rFonts w:asciiTheme="minorHAnsi" w:hAnsiTheme="minorHAnsi" w:cstheme="minorHAnsi"/>
          <w:color w:val="000000" w:themeColor="text1"/>
          <w:sz w:val="24"/>
          <w:szCs w:val="24"/>
        </w:rPr>
      </w:pPr>
    </w:p>
    <w:p w:rsidR="00CA6E40" w:rsidRDefault="003808C6" w:rsidP="00810F0C">
      <w:pPr>
        <w:pStyle w:val="GvdeMetni"/>
        <w:spacing w:line="242" w:lineRule="auto"/>
        <w:ind w:right="224" w:firstLine="708"/>
        <w:jc w:val="both"/>
        <w:rPr>
          <w:rFonts w:asciiTheme="minorHAnsi" w:hAnsiTheme="minorHAnsi" w:cstheme="minorHAnsi"/>
          <w:b/>
          <w:color w:val="000000" w:themeColor="text1"/>
          <w:sz w:val="24"/>
          <w:szCs w:val="24"/>
        </w:rPr>
      </w:pPr>
      <w:r w:rsidRPr="00D95288">
        <w:rPr>
          <w:rFonts w:asciiTheme="minorHAnsi" w:hAnsiTheme="minorHAnsi" w:cstheme="minorHAnsi"/>
          <w:b/>
          <w:color w:val="000000" w:themeColor="text1"/>
          <w:sz w:val="24"/>
          <w:szCs w:val="24"/>
        </w:rPr>
        <w:t xml:space="preserve">Madde 10- </w:t>
      </w:r>
    </w:p>
    <w:p w:rsidR="00CA6E40" w:rsidRDefault="00CA6E40" w:rsidP="00CA6E40">
      <w:pPr>
        <w:pStyle w:val="GvdeMetni"/>
        <w:numPr>
          <w:ilvl w:val="0"/>
          <w:numId w:val="15"/>
        </w:numPr>
        <w:spacing w:line="242" w:lineRule="auto"/>
        <w:ind w:right="224"/>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B</w:t>
      </w:r>
      <w:r w:rsidR="003808C6" w:rsidRPr="00D95288">
        <w:rPr>
          <w:rFonts w:asciiTheme="minorHAnsi" w:hAnsiTheme="minorHAnsi" w:cstheme="minorHAnsi"/>
          <w:color w:val="000000" w:themeColor="text1"/>
          <w:sz w:val="24"/>
          <w:szCs w:val="24"/>
        </w:rPr>
        <w:t>elirli Süreli İş Sözleşmeleri ile çalışan personel, sözleşme süresinin bitiminde</w:t>
      </w:r>
      <w:r w:rsidR="003808C6" w:rsidRPr="00D95288">
        <w:rPr>
          <w:rFonts w:asciiTheme="minorHAnsi" w:hAnsiTheme="minorHAnsi" w:cstheme="minorHAnsi"/>
          <w:color w:val="000000" w:themeColor="text1"/>
          <w:spacing w:val="19"/>
          <w:sz w:val="24"/>
          <w:szCs w:val="24"/>
        </w:rPr>
        <w:t xml:space="preserve"> </w:t>
      </w:r>
      <w:r w:rsidR="003808C6" w:rsidRPr="00D95288">
        <w:rPr>
          <w:rFonts w:asciiTheme="minorHAnsi" w:hAnsiTheme="minorHAnsi" w:cstheme="minorHAnsi"/>
          <w:color w:val="000000" w:themeColor="text1"/>
          <w:sz w:val="24"/>
          <w:szCs w:val="24"/>
        </w:rPr>
        <w:t xml:space="preserve">iş </w:t>
      </w:r>
    </w:p>
    <w:p w:rsidR="00CA6E40" w:rsidRDefault="003808C6" w:rsidP="00CA6E40">
      <w:pPr>
        <w:pStyle w:val="GvdeMetni"/>
        <w:spacing w:line="242" w:lineRule="auto"/>
        <w:ind w:right="224"/>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akti sona erer. Ancak,</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işe alınma sebebi olan geçici işin süresinin uzaması durumunda, Merkez Yönetim Kurulu kararıyla iş sözleşmesi uzatılabilir.</w:t>
      </w:r>
    </w:p>
    <w:p w:rsidR="00CA6E40" w:rsidRDefault="00CA6E40" w:rsidP="00CA6E40">
      <w:pPr>
        <w:pStyle w:val="GvdeMetni"/>
        <w:spacing w:line="242" w:lineRule="auto"/>
        <w:ind w:right="224"/>
        <w:jc w:val="both"/>
        <w:rPr>
          <w:rFonts w:asciiTheme="minorHAnsi" w:hAnsiTheme="minorHAnsi" w:cstheme="minorHAnsi"/>
          <w:color w:val="000000" w:themeColor="text1"/>
          <w:sz w:val="24"/>
          <w:szCs w:val="24"/>
        </w:rPr>
      </w:pPr>
    </w:p>
    <w:p w:rsidR="00CA6E40" w:rsidRDefault="00810F0C" w:rsidP="00CA6E40">
      <w:pPr>
        <w:pStyle w:val="GvdeMetni"/>
        <w:numPr>
          <w:ilvl w:val="0"/>
          <w:numId w:val="15"/>
        </w:numPr>
        <w:spacing w:line="242" w:lineRule="auto"/>
        <w:ind w:right="224"/>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Hekim Birliği</w:t>
      </w:r>
      <w:r w:rsidR="003808C6" w:rsidRPr="00D95288">
        <w:rPr>
          <w:rFonts w:asciiTheme="minorHAnsi" w:hAnsiTheme="minorHAnsi" w:cstheme="minorHAnsi"/>
          <w:color w:val="000000" w:themeColor="text1"/>
          <w:sz w:val="24"/>
          <w:szCs w:val="24"/>
        </w:rPr>
        <w:t>,</w:t>
      </w:r>
      <w:r w:rsidR="003808C6" w:rsidRPr="00D95288">
        <w:rPr>
          <w:rFonts w:asciiTheme="minorHAnsi" w:hAnsiTheme="minorHAnsi" w:cstheme="minorHAnsi"/>
          <w:color w:val="000000" w:themeColor="text1"/>
          <w:spacing w:val="-8"/>
          <w:sz w:val="24"/>
          <w:szCs w:val="24"/>
        </w:rPr>
        <w:t xml:space="preserve"> </w:t>
      </w:r>
      <w:r w:rsidR="003808C6" w:rsidRPr="00D95288">
        <w:rPr>
          <w:rFonts w:asciiTheme="minorHAnsi" w:hAnsiTheme="minorHAnsi" w:cstheme="minorHAnsi"/>
          <w:color w:val="000000" w:themeColor="text1"/>
          <w:sz w:val="24"/>
          <w:szCs w:val="24"/>
        </w:rPr>
        <w:t>İş</w:t>
      </w:r>
      <w:r w:rsidR="003808C6" w:rsidRPr="00D95288">
        <w:rPr>
          <w:rFonts w:asciiTheme="minorHAnsi" w:hAnsiTheme="minorHAnsi" w:cstheme="minorHAnsi"/>
          <w:color w:val="000000" w:themeColor="text1"/>
          <w:spacing w:val="-9"/>
          <w:sz w:val="24"/>
          <w:szCs w:val="24"/>
        </w:rPr>
        <w:t xml:space="preserve"> </w:t>
      </w:r>
      <w:r w:rsidR="003808C6" w:rsidRPr="00D95288">
        <w:rPr>
          <w:rFonts w:asciiTheme="minorHAnsi" w:hAnsiTheme="minorHAnsi" w:cstheme="minorHAnsi"/>
          <w:color w:val="000000" w:themeColor="text1"/>
          <w:sz w:val="24"/>
          <w:szCs w:val="24"/>
        </w:rPr>
        <w:t>Kanunu’nun</w:t>
      </w:r>
      <w:r w:rsidR="003808C6" w:rsidRPr="00D95288">
        <w:rPr>
          <w:rFonts w:asciiTheme="minorHAnsi" w:hAnsiTheme="minorHAnsi" w:cstheme="minorHAnsi"/>
          <w:color w:val="000000" w:themeColor="text1"/>
          <w:spacing w:val="-7"/>
          <w:sz w:val="24"/>
          <w:szCs w:val="24"/>
        </w:rPr>
        <w:t xml:space="preserve"> </w:t>
      </w:r>
      <w:r w:rsidR="003808C6" w:rsidRPr="00D95288">
        <w:rPr>
          <w:rFonts w:asciiTheme="minorHAnsi" w:hAnsiTheme="minorHAnsi" w:cstheme="minorHAnsi"/>
          <w:color w:val="000000" w:themeColor="text1"/>
          <w:sz w:val="24"/>
          <w:szCs w:val="24"/>
        </w:rPr>
        <w:t>ilgili</w:t>
      </w:r>
      <w:r w:rsidR="003808C6" w:rsidRPr="00D95288">
        <w:rPr>
          <w:rFonts w:asciiTheme="minorHAnsi" w:hAnsiTheme="minorHAnsi" w:cstheme="minorHAnsi"/>
          <w:color w:val="000000" w:themeColor="text1"/>
          <w:spacing w:val="-9"/>
          <w:sz w:val="24"/>
          <w:szCs w:val="24"/>
        </w:rPr>
        <w:t xml:space="preserve"> </w:t>
      </w:r>
      <w:r w:rsidR="003808C6" w:rsidRPr="00D95288">
        <w:rPr>
          <w:rFonts w:asciiTheme="minorHAnsi" w:hAnsiTheme="minorHAnsi" w:cstheme="minorHAnsi"/>
          <w:color w:val="000000" w:themeColor="text1"/>
          <w:sz w:val="24"/>
          <w:szCs w:val="24"/>
        </w:rPr>
        <w:t>maddelerine</w:t>
      </w:r>
      <w:r w:rsidR="003808C6" w:rsidRPr="00D95288">
        <w:rPr>
          <w:rFonts w:asciiTheme="minorHAnsi" w:hAnsiTheme="minorHAnsi" w:cstheme="minorHAnsi"/>
          <w:color w:val="000000" w:themeColor="text1"/>
          <w:spacing w:val="-5"/>
          <w:sz w:val="24"/>
          <w:szCs w:val="24"/>
        </w:rPr>
        <w:t xml:space="preserve"> </w:t>
      </w:r>
      <w:r w:rsidR="003808C6" w:rsidRPr="00D95288">
        <w:rPr>
          <w:rFonts w:asciiTheme="minorHAnsi" w:hAnsiTheme="minorHAnsi" w:cstheme="minorHAnsi"/>
          <w:color w:val="000000" w:themeColor="text1"/>
          <w:sz w:val="24"/>
          <w:szCs w:val="24"/>
        </w:rPr>
        <w:t>istinaden</w:t>
      </w:r>
      <w:r w:rsidR="003808C6" w:rsidRPr="00D95288">
        <w:rPr>
          <w:rFonts w:asciiTheme="minorHAnsi" w:hAnsiTheme="minorHAnsi" w:cstheme="minorHAnsi"/>
          <w:color w:val="000000" w:themeColor="text1"/>
          <w:spacing w:val="-6"/>
          <w:sz w:val="24"/>
          <w:szCs w:val="24"/>
        </w:rPr>
        <w:t xml:space="preserve"> </w:t>
      </w:r>
      <w:r w:rsidR="003808C6" w:rsidRPr="00D95288">
        <w:rPr>
          <w:rFonts w:asciiTheme="minorHAnsi" w:hAnsiTheme="minorHAnsi" w:cstheme="minorHAnsi"/>
          <w:color w:val="000000" w:themeColor="text1"/>
          <w:sz w:val="24"/>
          <w:szCs w:val="24"/>
        </w:rPr>
        <w:t>personelin</w:t>
      </w:r>
      <w:r w:rsidR="003808C6" w:rsidRPr="00D95288">
        <w:rPr>
          <w:rFonts w:asciiTheme="minorHAnsi" w:hAnsiTheme="minorHAnsi" w:cstheme="minorHAnsi"/>
          <w:color w:val="000000" w:themeColor="text1"/>
          <w:spacing w:val="-8"/>
          <w:sz w:val="24"/>
          <w:szCs w:val="24"/>
        </w:rPr>
        <w:t xml:space="preserve"> </w:t>
      </w:r>
      <w:r w:rsidR="003808C6" w:rsidRPr="00D95288">
        <w:rPr>
          <w:rFonts w:asciiTheme="minorHAnsi" w:hAnsiTheme="minorHAnsi" w:cstheme="minorHAnsi"/>
          <w:color w:val="000000" w:themeColor="text1"/>
          <w:sz w:val="24"/>
          <w:szCs w:val="24"/>
        </w:rPr>
        <w:t>iş</w:t>
      </w:r>
      <w:r w:rsidR="003808C6" w:rsidRPr="00D95288">
        <w:rPr>
          <w:rFonts w:asciiTheme="minorHAnsi" w:hAnsiTheme="minorHAnsi" w:cstheme="minorHAnsi"/>
          <w:color w:val="000000" w:themeColor="text1"/>
          <w:spacing w:val="-9"/>
          <w:sz w:val="24"/>
          <w:szCs w:val="24"/>
        </w:rPr>
        <w:t xml:space="preserve"> </w:t>
      </w:r>
      <w:r w:rsidR="003808C6" w:rsidRPr="00D95288">
        <w:rPr>
          <w:rFonts w:asciiTheme="minorHAnsi" w:hAnsiTheme="minorHAnsi" w:cstheme="minorHAnsi"/>
          <w:color w:val="000000" w:themeColor="text1"/>
          <w:sz w:val="24"/>
          <w:szCs w:val="24"/>
        </w:rPr>
        <w:t>akdini</w:t>
      </w:r>
      <w:r w:rsidR="003808C6" w:rsidRPr="00D95288">
        <w:rPr>
          <w:rFonts w:asciiTheme="minorHAnsi" w:hAnsiTheme="minorHAnsi" w:cstheme="minorHAnsi"/>
          <w:color w:val="000000" w:themeColor="text1"/>
          <w:spacing w:val="-8"/>
          <w:sz w:val="24"/>
          <w:szCs w:val="24"/>
        </w:rPr>
        <w:t xml:space="preserve"> </w:t>
      </w:r>
    </w:p>
    <w:p w:rsidR="00CA6E40" w:rsidRDefault="003808C6" w:rsidP="00CA6E40">
      <w:pPr>
        <w:pStyle w:val="GvdeMetni"/>
        <w:spacing w:line="242" w:lineRule="auto"/>
        <w:ind w:right="224"/>
        <w:jc w:val="both"/>
        <w:rPr>
          <w:rFonts w:asciiTheme="minorHAnsi" w:hAnsiTheme="minorHAnsi" w:cstheme="minorHAnsi"/>
          <w:color w:val="000000" w:themeColor="text1"/>
          <w:sz w:val="24"/>
          <w:szCs w:val="24"/>
        </w:rPr>
      </w:pPr>
      <w:r w:rsidRPr="00CA6E40">
        <w:rPr>
          <w:rFonts w:asciiTheme="minorHAnsi" w:hAnsiTheme="minorHAnsi" w:cstheme="minorHAnsi"/>
          <w:color w:val="000000" w:themeColor="text1"/>
          <w:spacing w:val="-2"/>
          <w:sz w:val="24"/>
          <w:szCs w:val="24"/>
        </w:rPr>
        <w:t>feshedebilir.</w:t>
      </w:r>
    </w:p>
    <w:p w:rsidR="00CA6E40" w:rsidRDefault="00CA6E40" w:rsidP="00CA6E40">
      <w:pPr>
        <w:pStyle w:val="GvdeMetni"/>
        <w:spacing w:line="242" w:lineRule="auto"/>
        <w:ind w:right="224"/>
        <w:jc w:val="both"/>
        <w:rPr>
          <w:rFonts w:asciiTheme="minorHAnsi" w:hAnsiTheme="minorHAnsi" w:cstheme="minorHAnsi"/>
          <w:color w:val="000000" w:themeColor="text1"/>
          <w:sz w:val="24"/>
          <w:szCs w:val="24"/>
        </w:rPr>
      </w:pPr>
    </w:p>
    <w:p w:rsidR="003808C6" w:rsidRDefault="003808C6" w:rsidP="00810F0C">
      <w:pPr>
        <w:pStyle w:val="Balk1"/>
        <w:spacing w:before="227"/>
        <w:ind w:left="24"/>
        <w:jc w:val="both"/>
        <w:rPr>
          <w:rFonts w:asciiTheme="minorHAnsi" w:hAnsiTheme="minorHAnsi" w:cstheme="minorHAnsi"/>
          <w:color w:val="000000" w:themeColor="text1"/>
          <w:spacing w:val="-2"/>
          <w:sz w:val="24"/>
          <w:szCs w:val="24"/>
        </w:rPr>
      </w:pPr>
      <w:r w:rsidRPr="00D95288">
        <w:rPr>
          <w:rFonts w:asciiTheme="minorHAnsi" w:hAnsiTheme="minorHAnsi" w:cstheme="minorHAnsi"/>
          <w:color w:val="000000" w:themeColor="text1"/>
          <w:sz w:val="24"/>
          <w:szCs w:val="24"/>
        </w:rPr>
        <w:t>ÜÇÜNCÜ</w:t>
      </w:r>
      <w:r w:rsidRPr="00D95288">
        <w:rPr>
          <w:rFonts w:asciiTheme="minorHAnsi" w:hAnsiTheme="minorHAnsi" w:cstheme="minorHAnsi"/>
          <w:color w:val="000000" w:themeColor="text1"/>
          <w:spacing w:val="-4"/>
          <w:sz w:val="24"/>
          <w:szCs w:val="24"/>
        </w:rPr>
        <w:t xml:space="preserve"> </w:t>
      </w:r>
      <w:r w:rsidRPr="00D95288">
        <w:rPr>
          <w:rFonts w:asciiTheme="minorHAnsi" w:hAnsiTheme="minorHAnsi" w:cstheme="minorHAnsi"/>
          <w:color w:val="000000" w:themeColor="text1"/>
          <w:spacing w:val="-2"/>
          <w:sz w:val="24"/>
          <w:szCs w:val="24"/>
        </w:rPr>
        <w:t>BÖLÜM</w:t>
      </w:r>
    </w:p>
    <w:p w:rsidR="00CA6E40" w:rsidRPr="00D95288" w:rsidRDefault="00CA6E40" w:rsidP="00810F0C">
      <w:pPr>
        <w:pStyle w:val="Balk1"/>
        <w:spacing w:before="227"/>
        <w:ind w:left="24"/>
        <w:jc w:val="both"/>
        <w:rPr>
          <w:rFonts w:asciiTheme="minorHAnsi" w:hAnsiTheme="minorHAnsi" w:cstheme="minorHAnsi"/>
          <w:color w:val="000000" w:themeColor="text1"/>
          <w:sz w:val="24"/>
          <w:szCs w:val="24"/>
        </w:rPr>
      </w:pPr>
    </w:p>
    <w:p w:rsidR="003808C6" w:rsidRPr="00D95288" w:rsidRDefault="003808C6" w:rsidP="00810F0C">
      <w:pPr>
        <w:pStyle w:val="Balk2"/>
        <w:spacing w:before="1"/>
        <w:ind w:left="20" w:right="16"/>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Personelin</w:t>
      </w:r>
      <w:r w:rsidRPr="00D95288">
        <w:rPr>
          <w:rFonts w:asciiTheme="minorHAnsi" w:hAnsiTheme="minorHAnsi" w:cstheme="minorHAnsi"/>
          <w:color w:val="000000" w:themeColor="text1"/>
          <w:spacing w:val="-4"/>
          <w:sz w:val="24"/>
          <w:szCs w:val="24"/>
        </w:rPr>
        <w:t xml:space="preserve"> </w:t>
      </w:r>
      <w:r w:rsidRPr="00D95288">
        <w:rPr>
          <w:rFonts w:asciiTheme="minorHAnsi" w:hAnsiTheme="minorHAnsi" w:cstheme="minorHAnsi"/>
          <w:color w:val="000000" w:themeColor="text1"/>
          <w:sz w:val="24"/>
          <w:szCs w:val="24"/>
        </w:rPr>
        <w:t>Ödev</w:t>
      </w:r>
      <w:r w:rsidRPr="00D95288">
        <w:rPr>
          <w:rFonts w:asciiTheme="minorHAnsi" w:hAnsiTheme="minorHAnsi" w:cstheme="minorHAnsi"/>
          <w:color w:val="000000" w:themeColor="text1"/>
          <w:spacing w:val="-4"/>
          <w:sz w:val="24"/>
          <w:szCs w:val="24"/>
        </w:rPr>
        <w:t xml:space="preserve"> </w:t>
      </w:r>
      <w:r w:rsidRPr="00D95288">
        <w:rPr>
          <w:rFonts w:asciiTheme="minorHAnsi" w:hAnsiTheme="minorHAnsi" w:cstheme="minorHAnsi"/>
          <w:color w:val="000000" w:themeColor="text1"/>
          <w:sz w:val="24"/>
          <w:szCs w:val="24"/>
        </w:rPr>
        <w:t>ve</w:t>
      </w:r>
      <w:r w:rsidRPr="00D95288">
        <w:rPr>
          <w:rFonts w:asciiTheme="minorHAnsi" w:hAnsiTheme="minorHAnsi" w:cstheme="minorHAnsi"/>
          <w:color w:val="000000" w:themeColor="text1"/>
          <w:spacing w:val="-4"/>
          <w:sz w:val="24"/>
          <w:szCs w:val="24"/>
        </w:rPr>
        <w:t xml:space="preserve"> </w:t>
      </w:r>
      <w:r w:rsidRPr="00D95288">
        <w:rPr>
          <w:rFonts w:asciiTheme="minorHAnsi" w:hAnsiTheme="minorHAnsi" w:cstheme="minorHAnsi"/>
          <w:color w:val="000000" w:themeColor="text1"/>
          <w:spacing w:val="-2"/>
          <w:sz w:val="24"/>
          <w:szCs w:val="24"/>
        </w:rPr>
        <w:t>Sorumlulukları</w:t>
      </w:r>
    </w:p>
    <w:p w:rsidR="003808C6" w:rsidRPr="00D95288" w:rsidRDefault="003808C6" w:rsidP="00810F0C">
      <w:pPr>
        <w:pStyle w:val="Balk2"/>
        <w:spacing w:before="230" w:line="267" w:lineRule="exact"/>
        <w:jc w:val="both"/>
        <w:rPr>
          <w:rFonts w:asciiTheme="minorHAnsi" w:hAnsiTheme="minorHAnsi" w:cstheme="minorHAnsi"/>
          <w:color w:val="000000" w:themeColor="text1"/>
          <w:sz w:val="24"/>
          <w:szCs w:val="24"/>
        </w:rPr>
      </w:pPr>
      <w:bookmarkStart w:id="9" w:name="_TOC_250015"/>
      <w:r w:rsidRPr="00D95288">
        <w:rPr>
          <w:rFonts w:asciiTheme="minorHAnsi" w:hAnsiTheme="minorHAnsi" w:cstheme="minorHAnsi"/>
          <w:color w:val="000000" w:themeColor="text1"/>
          <w:sz w:val="24"/>
          <w:szCs w:val="24"/>
        </w:rPr>
        <w:t>Personelin</w:t>
      </w:r>
      <w:r w:rsidRPr="00D95288">
        <w:rPr>
          <w:rFonts w:asciiTheme="minorHAnsi" w:hAnsiTheme="minorHAnsi" w:cstheme="minorHAnsi"/>
          <w:color w:val="000000" w:themeColor="text1"/>
          <w:spacing w:val="-5"/>
          <w:sz w:val="24"/>
          <w:szCs w:val="24"/>
        </w:rPr>
        <w:t xml:space="preserve"> </w:t>
      </w:r>
      <w:bookmarkEnd w:id="9"/>
      <w:r w:rsidRPr="00D95288">
        <w:rPr>
          <w:rFonts w:asciiTheme="minorHAnsi" w:hAnsiTheme="minorHAnsi" w:cstheme="minorHAnsi"/>
          <w:color w:val="000000" w:themeColor="text1"/>
          <w:spacing w:val="-2"/>
          <w:sz w:val="24"/>
          <w:szCs w:val="24"/>
        </w:rPr>
        <w:t>Sorumluluğu</w:t>
      </w:r>
    </w:p>
    <w:p w:rsidR="00CA6E40" w:rsidRDefault="003808C6" w:rsidP="00810F0C">
      <w:pPr>
        <w:pStyle w:val="GvdeMetni"/>
        <w:spacing w:line="242" w:lineRule="auto"/>
        <w:ind w:right="115" w:firstLine="708"/>
        <w:jc w:val="both"/>
        <w:rPr>
          <w:rFonts w:asciiTheme="minorHAnsi" w:hAnsiTheme="minorHAnsi" w:cstheme="minorHAnsi"/>
          <w:b/>
          <w:color w:val="000000" w:themeColor="text1"/>
          <w:sz w:val="24"/>
          <w:szCs w:val="24"/>
        </w:rPr>
      </w:pPr>
      <w:r w:rsidRPr="00D95288">
        <w:rPr>
          <w:rFonts w:asciiTheme="minorHAnsi" w:hAnsiTheme="minorHAnsi" w:cstheme="minorHAnsi"/>
          <w:b/>
          <w:color w:val="000000" w:themeColor="text1"/>
          <w:sz w:val="24"/>
          <w:szCs w:val="24"/>
        </w:rPr>
        <w:t xml:space="preserve">Madde 11- </w:t>
      </w:r>
    </w:p>
    <w:p w:rsidR="00CA6E40" w:rsidRDefault="003808C6" w:rsidP="00CA6E40">
      <w:pPr>
        <w:pStyle w:val="GvdeMetni"/>
        <w:numPr>
          <w:ilvl w:val="0"/>
          <w:numId w:val="16"/>
        </w:numPr>
        <w:spacing w:line="242" w:lineRule="auto"/>
        <w:ind w:right="115"/>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 xml:space="preserve">Tüm personel; kanun, tüzük ve yönetmeliklerde belirtilen esaslara uymakla, görev </w:t>
      </w:r>
    </w:p>
    <w:p w:rsidR="003808C6" w:rsidRPr="00D95288" w:rsidRDefault="003808C6" w:rsidP="00CA6E40">
      <w:pPr>
        <w:pStyle w:val="GvdeMetni"/>
        <w:spacing w:line="242" w:lineRule="auto"/>
        <w:ind w:right="115"/>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tanımlarında</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belirtilen hususları ve yönetim tarafından verilen görevleri yerine getirmekle yükümlü olup, görevlerinin iyi ve doğru yürütülmesinden sendikaya karşı sorumludur.</w:t>
      </w:r>
    </w:p>
    <w:p w:rsidR="00CA6E40" w:rsidRDefault="003808C6" w:rsidP="00CA6E40">
      <w:pPr>
        <w:pStyle w:val="GvdeMetni"/>
        <w:numPr>
          <w:ilvl w:val="0"/>
          <w:numId w:val="16"/>
        </w:numPr>
        <w:ind w:right="108"/>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 xml:space="preserve">Personel; görevini dikkat ve itina ile yerine getirmek, kendisine zimmetlenen </w:t>
      </w:r>
    </w:p>
    <w:p w:rsidR="00CA6E40" w:rsidRDefault="003808C6" w:rsidP="00CA6E40">
      <w:pPr>
        <w:pStyle w:val="GvdeMetni"/>
        <w:ind w:right="108"/>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sendika demirbaşını korumak ve her an hizmete hazır halde bulundurmak için gerekli tedbirleri almak zorundadır.</w:t>
      </w:r>
    </w:p>
    <w:p w:rsidR="00CA6E40" w:rsidRDefault="003808C6" w:rsidP="00CA6E40">
      <w:pPr>
        <w:pStyle w:val="GvdeMetni"/>
        <w:numPr>
          <w:ilvl w:val="0"/>
          <w:numId w:val="16"/>
        </w:numPr>
        <w:ind w:right="108"/>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 xml:space="preserve">Personelin kasıt, kusur, ihmal veya tedbirsizliği sonucu sendika demirbaşını zarara </w:t>
      </w:r>
    </w:p>
    <w:p w:rsidR="003808C6" w:rsidRPr="00D95288" w:rsidRDefault="003808C6" w:rsidP="00CA6E40">
      <w:pPr>
        <w:pStyle w:val="GvdeMetni"/>
        <w:ind w:right="108"/>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uğratması halinde, bu zararın ilgili personel tarafından rayiç bedel üzerinden ödenmesi esastır.</w:t>
      </w:r>
    </w:p>
    <w:p w:rsidR="003808C6" w:rsidRPr="00D95288" w:rsidRDefault="003808C6" w:rsidP="00810F0C">
      <w:pPr>
        <w:pStyle w:val="GvdeMetni"/>
        <w:spacing w:before="18"/>
        <w:ind w:left="0"/>
        <w:jc w:val="both"/>
        <w:rPr>
          <w:rFonts w:asciiTheme="minorHAnsi" w:hAnsiTheme="minorHAnsi" w:cstheme="minorHAnsi"/>
          <w:color w:val="000000" w:themeColor="text1"/>
          <w:sz w:val="24"/>
          <w:szCs w:val="24"/>
        </w:rPr>
      </w:pPr>
    </w:p>
    <w:p w:rsidR="003808C6" w:rsidRDefault="003808C6" w:rsidP="00810F0C">
      <w:pPr>
        <w:pStyle w:val="Balk2"/>
        <w:jc w:val="both"/>
        <w:rPr>
          <w:rFonts w:asciiTheme="minorHAnsi" w:hAnsiTheme="minorHAnsi" w:cstheme="minorHAnsi"/>
          <w:color w:val="000000" w:themeColor="text1"/>
          <w:spacing w:val="-2"/>
          <w:sz w:val="24"/>
          <w:szCs w:val="24"/>
        </w:rPr>
      </w:pPr>
      <w:bookmarkStart w:id="10" w:name="_TOC_250014"/>
      <w:bookmarkEnd w:id="10"/>
      <w:r w:rsidRPr="00D95288">
        <w:rPr>
          <w:rFonts w:asciiTheme="minorHAnsi" w:hAnsiTheme="minorHAnsi" w:cstheme="minorHAnsi"/>
          <w:color w:val="000000" w:themeColor="text1"/>
          <w:spacing w:val="-2"/>
          <w:sz w:val="24"/>
          <w:szCs w:val="24"/>
        </w:rPr>
        <w:t>Ödevler</w:t>
      </w:r>
    </w:p>
    <w:p w:rsidR="00CA6E40" w:rsidRPr="00D95288" w:rsidRDefault="00CA6E40" w:rsidP="00810F0C">
      <w:pPr>
        <w:pStyle w:val="Balk2"/>
        <w:jc w:val="both"/>
        <w:rPr>
          <w:rFonts w:asciiTheme="minorHAnsi" w:hAnsiTheme="minorHAnsi" w:cstheme="minorHAnsi"/>
          <w:color w:val="000000" w:themeColor="text1"/>
          <w:sz w:val="24"/>
          <w:szCs w:val="24"/>
        </w:rPr>
      </w:pPr>
    </w:p>
    <w:p w:rsidR="00CA6E40" w:rsidRDefault="003808C6" w:rsidP="00810F0C">
      <w:pPr>
        <w:spacing w:before="1"/>
        <w:ind w:left="820"/>
        <w:jc w:val="both"/>
        <w:rPr>
          <w:rFonts w:asciiTheme="minorHAnsi" w:hAnsiTheme="minorHAnsi" w:cstheme="minorHAnsi"/>
          <w:b/>
          <w:color w:val="000000" w:themeColor="text1"/>
          <w:spacing w:val="-6"/>
          <w:sz w:val="24"/>
          <w:szCs w:val="24"/>
        </w:rPr>
      </w:pPr>
      <w:r w:rsidRPr="00D95288">
        <w:rPr>
          <w:rFonts w:asciiTheme="minorHAnsi" w:hAnsiTheme="minorHAnsi" w:cstheme="minorHAnsi"/>
          <w:b/>
          <w:color w:val="000000" w:themeColor="text1"/>
          <w:sz w:val="24"/>
          <w:szCs w:val="24"/>
        </w:rPr>
        <w:t>Madde</w:t>
      </w:r>
      <w:r w:rsidRPr="00D95288">
        <w:rPr>
          <w:rFonts w:asciiTheme="minorHAnsi" w:hAnsiTheme="minorHAnsi" w:cstheme="minorHAnsi"/>
          <w:b/>
          <w:color w:val="000000" w:themeColor="text1"/>
          <w:spacing w:val="-8"/>
          <w:sz w:val="24"/>
          <w:szCs w:val="24"/>
        </w:rPr>
        <w:t xml:space="preserve"> </w:t>
      </w:r>
      <w:r w:rsidRPr="00D95288">
        <w:rPr>
          <w:rFonts w:asciiTheme="minorHAnsi" w:hAnsiTheme="minorHAnsi" w:cstheme="minorHAnsi"/>
          <w:b/>
          <w:color w:val="000000" w:themeColor="text1"/>
          <w:sz w:val="24"/>
          <w:szCs w:val="24"/>
        </w:rPr>
        <w:t>12-</w:t>
      </w:r>
      <w:r w:rsidRPr="00D95288">
        <w:rPr>
          <w:rFonts w:asciiTheme="minorHAnsi" w:hAnsiTheme="minorHAnsi" w:cstheme="minorHAnsi"/>
          <w:b/>
          <w:color w:val="000000" w:themeColor="text1"/>
          <w:spacing w:val="-6"/>
          <w:sz w:val="24"/>
          <w:szCs w:val="24"/>
        </w:rPr>
        <w:t xml:space="preserve"> </w:t>
      </w:r>
    </w:p>
    <w:p w:rsidR="003808C6" w:rsidRPr="00CA6E40" w:rsidRDefault="003808C6" w:rsidP="00CA6E40">
      <w:pPr>
        <w:pStyle w:val="ListeParagraf"/>
        <w:numPr>
          <w:ilvl w:val="0"/>
          <w:numId w:val="17"/>
        </w:numPr>
        <w:spacing w:before="1"/>
        <w:jc w:val="both"/>
        <w:rPr>
          <w:rFonts w:asciiTheme="minorHAnsi" w:hAnsiTheme="minorHAnsi" w:cstheme="minorHAnsi"/>
          <w:b/>
          <w:color w:val="000000" w:themeColor="text1"/>
          <w:spacing w:val="-2"/>
          <w:sz w:val="24"/>
          <w:szCs w:val="24"/>
        </w:rPr>
      </w:pPr>
      <w:r w:rsidRPr="00CA6E40">
        <w:rPr>
          <w:rFonts w:asciiTheme="minorHAnsi" w:hAnsiTheme="minorHAnsi" w:cstheme="minorHAnsi"/>
          <w:b/>
          <w:color w:val="000000" w:themeColor="text1"/>
          <w:sz w:val="24"/>
          <w:szCs w:val="24"/>
        </w:rPr>
        <w:t>Personelin</w:t>
      </w:r>
      <w:r w:rsidRPr="00CA6E40">
        <w:rPr>
          <w:rFonts w:asciiTheme="minorHAnsi" w:hAnsiTheme="minorHAnsi" w:cstheme="minorHAnsi"/>
          <w:b/>
          <w:color w:val="000000" w:themeColor="text1"/>
          <w:spacing w:val="-6"/>
          <w:sz w:val="24"/>
          <w:szCs w:val="24"/>
        </w:rPr>
        <w:t xml:space="preserve"> </w:t>
      </w:r>
      <w:r w:rsidRPr="00CA6E40">
        <w:rPr>
          <w:rFonts w:asciiTheme="minorHAnsi" w:hAnsiTheme="minorHAnsi" w:cstheme="minorHAnsi"/>
          <w:b/>
          <w:color w:val="000000" w:themeColor="text1"/>
          <w:sz w:val="24"/>
          <w:szCs w:val="24"/>
        </w:rPr>
        <w:t>başlıca</w:t>
      </w:r>
      <w:r w:rsidRPr="00CA6E40">
        <w:rPr>
          <w:rFonts w:asciiTheme="minorHAnsi" w:hAnsiTheme="minorHAnsi" w:cstheme="minorHAnsi"/>
          <w:b/>
          <w:color w:val="000000" w:themeColor="text1"/>
          <w:spacing w:val="-7"/>
          <w:sz w:val="24"/>
          <w:szCs w:val="24"/>
        </w:rPr>
        <w:t xml:space="preserve"> </w:t>
      </w:r>
      <w:r w:rsidRPr="00CA6E40">
        <w:rPr>
          <w:rFonts w:asciiTheme="minorHAnsi" w:hAnsiTheme="minorHAnsi" w:cstheme="minorHAnsi"/>
          <w:b/>
          <w:color w:val="000000" w:themeColor="text1"/>
          <w:sz w:val="24"/>
          <w:szCs w:val="24"/>
        </w:rPr>
        <w:t>ödevleri</w:t>
      </w:r>
      <w:r w:rsidRPr="00CA6E40">
        <w:rPr>
          <w:rFonts w:asciiTheme="minorHAnsi" w:hAnsiTheme="minorHAnsi" w:cstheme="minorHAnsi"/>
          <w:b/>
          <w:color w:val="000000" w:themeColor="text1"/>
          <w:spacing w:val="-8"/>
          <w:sz w:val="24"/>
          <w:szCs w:val="24"/>
        </w:rPr>
        <w:t xml:space="preserve"> </w:t>
      </w:r>
      <w:r w:rsidRPr="00CA6E40">
        <w:rPr>
          <w:rFonts w:asciiTheme="minorHAnsi" w:hAnsiTheme="minorHAnsi" w:cstheme="minorHAnsi"/>
          <w:b/>
          <w:color w:val="000000" w:themeColor="text1"/>
          <w:spacing w:val="-2"/>
          <w:sz w:val="24"/>
          <w:szCs w:val="24"/>
        </w:rPr>
        <w:t>şunlardır:</w:t>
      </w:r>
    </w:p>
    <w:p w:rsidR="00CA6E40" w:rsidRPr="00D95288" w:rsidRDefault="00CA6E40" w:rsidP="00810F0C">
      <w:pPr>
        <w:spacing w:before="1"/>
        <w:ind w:left="820"/>
        <w:jc w:val="both"/>
        <w:rPr>
          <w:rFonts w:asciiTheme="minorHAnsi" w:hAnsiTheme="minorHAnsi" w:cstheme="minorHAnsi"/>
          <w:b/>
          <w:color w:val="000000" w:themeColor="text1"/>
          <w:sz w:val="24"/>
          <w:szCs w:val="24"/>
        </w:rPr>
      </w:pPr>
    </w:p>
    <w:p w:rsidR="00CA6E40" w:rsidRPr="00CA6E40" w:rsidRDefault="003808C6" w:rsidP="00810F0C">
      <w:pPr>
        <w:pStyle w:val="ListeParagraf"/>
        <w:numPr>
          <w:ilvl w:val="0"/>
          <w:numId w:val="4"/>
        </w:numPr>
        <w:tabs>
          <w:tab w:val="left" w:pos="1020"/>
        </w:tabs>
        <w:ind w:left="1020" w:hanging="200"/>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Görevi</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z w:val="24"/>
          <w:szCs w:val="24"/>
        </w:rPr>
        <w:t>ile</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ilgili</w:t>
      </w:r>
      <w:r w:rsidRPr="00D95288">
        <w:rPr>
          <w:rFonts w:asciiTheme="minorHAnsi" w:hAnsiTheme="minorHAnsi" w:cstheme="minorHAnsi"/>
          <w:color w:val="000000" w:themeColor="text1"/>
          <w:spacing w:val="-2"/>
          <w:sz w:val="24"/>
          <w:szCs w:val="24"/>
        </w:rPr>
        <w:t xml:space="preserve"> </w:t>
      </w:r>
      <w:r w:rsidRPr="00D95288">
        <w:rPr>
          <w:rFonts w:asciiTheme="minorHAnsi" w:hAnsiTheme="minorHAnsi" w:cstheme="minorHAnsi"/>
          <w:color w:val="000000" w:themeColor="text1"/>
          <w:sz w:val="24"/>
          <w:szCs w:val="24"/>
        </w:rPr>
        <w:t>meslekî</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bilgi,</w:t>
      </w:r>
      <w:r w:rsidRPr="00D95288">
        <w:rPr>
          <w:rFonts w:asciiTheme="minorHAnsi" w:hAnsiTheme="minorHAnsi" w:cstheme="minorHAnsi"/>
          <w:color w:val="000000" w:themeColor="text1"/>
          <w:spacing w:val="-3"/>
          <w:sz w:val="24"/>
          <w:szCs w:val="24"/>
        </w:rPr>
        <w:t xml:space="preserve"> </w:t>
      </w:r>
      <w:r w:rsidRPr="00D95288">
        <w:rPr>
          <w:rFonts w:asciiTheme="minorHAnsi" w:hAnsiTheme="minorHAnsi" w:cstheme="minorHAnsi"/>
          <w:color w:val="000000" w:themeColor="text1"/>
          <w:sz w:val="24"/>
          <w:szCs w:val="24"/>
        </w:rPr>
        <w:t>usul</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ve</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uygulamaları</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bilmek,</w:t>
      </w:r>
      <w:r w:rsidRPr="00D95288">
        <w:rPr>
          <w:rFonts w:asciiTheme="minorHAnsi" w:hAnsiTheme="minorHAnsi" w:cstheme="minorHAnsi"/>
          <w:color w:val="000000" w:themeColor="text1"/>
          <w:spacing w:val="-3"/>
          <w:sz w:val="24"/>
          <w:szCs w:val="24"/>
        </w:rPr>
        <w:t xml:space="preserve"> </w:t>
      </w:r>
      <w:r w:rsidRPr="00D95288">
        <w:rPr>
          <w:rFonts w:asciiTheme="minorHAnsi" w:hAnsiTheme="minorHAnsi" w:cstheme="minorHAnsi"/>
          <w:color w:val="000000" w:themeColor="text1"/>
          <w:sz w:val="24"/>
          <w:szCs w:val="24"/>
        </w:rPr>
        <w:t>onlara</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uymak</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ve</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gereği</w:t>
      </w:r>
      <w:r w:rsidRPr="00D95288">
        <w:rPr>
          <w:rFonts w:asciiTheme="minorHAnsi" w:hAnsiTheme="minorHAnsi" w:cstheme="minorHAnsi"/>
          <w:color w:val="000000" w:themeColor="text1"/>
          <w:spacing w:val="-6"/>
          <w:sz w:val="24"/>
          <w:szCs w:val="24"/>
        </w:rPr>
        <w:t xml:space="preserve"> </w:t>
      </w:r>
    </w:p>
    <w:p w:rsidR="003808C6" w:rsidRPr="00CA6E40" w:rsidRDefault="003808C6" w:rsidP="00CA6E40">
      <w:pPr>
        <w:tabs>
          <w:tab w:val="left" w:pos="1020"/>
        </w:tabs>
        <w:jc w:val="both"/>
        <w:rPr>
          <w:rFonts w:asciiTheme="minorHAnsi" w:hAnsiTheme="minorHAnsi" w:cstheme="minorHAnsi"/>
          <w:color w:val="000000" w:themeColor="text1"/>
          <w:sz w:val="24"/>
          <w:szCs w:val="24"/>
        </w:rPr>
      </w:pPr>
      <w:r w:rsidRPr="00CA6E40">
        <w:rPr>
          <w:rFonts w:asciiTheme="minorHAnsi" w:hAnsiTheme="minorHAnsi" w:cstheme="minorHAnsi"/>
          <w:color w:val="000000" w:themeColor="text1"/>
          <w:sz w:val="24"/>
          <w:szCs w:val="24"/>
        </w:rPr>
        <w:t>gibi</w:t>
      </w:r>
      <w:r w:rsidRPr="00CA6E40">
        <w:rPr>
          <w:rFonts w:asciiTheme="minorHAnsi" w:hAnsiTheme="minorHAnsi" w:cstheme="minorHAnsi"/>
          <w:color w:val="000000" w:themeColor="text1"/>
          <w:spacing w:val="-6"/>
          <w:sz w:val="24"/>
          <w:szCs w:val="24"/>
        </w:rPr>
        <w:t xml:space="preserve"> </w:t>
      </w:r>
      <w:r w:rsidRPr="00CA6E40">
        <w:rPr>
          <w:rFonts w:asciiTheme="minorHAnsi" w:hAnsiTheme="minorHAnsi" w:cstheme="minorHAnsi"/>
          <w:color w:val="000000" w:themeColor="text1"/>
          <w:spacing w:val="-2"/>
          <w:sz w:val="24"/>
          <w:szCs w:val="24"/>
        </w:rPr>
        <w:t>uygulamak,</w:t>
      </w:r>
    </w:p>
    <w:p w:rsidR="003808C6" w:rsidRPr="00D95288" w:rsidRDefault="003808C6" w:rsidP="00810F0C">
      <w:pPr>
        <w:pStyle w:val="ListeParagraf"/>
        <w:numPr>
          <w:ilvl w:val="0"/>
          <w:numId w:val="4"/>
        </w:numPr>
        <w:tabs>
          <w:tab w:val="left" w:pos="1030"/>
        </w:tabs>
        <w:ind w:left="1030" w:hanging="210"/>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Sendikanın</w:t>
      </w:r>
      <w:r w:rsidRPr="00D95288">
        <w:rPr>
          <w:rFonts w:asciiTheme="minorHAnsi" w:hAnsiTheme="minorHAnsi" w:cstheme="minorHAnsi"/>
          <w:color w:val="000000" w:themeColor="text1"/>
          <w:spacing w:val="-8"/>
          <w:sz w:val="24"/>
          <w:szCs w:val="24"/>
        </w:rPr>
        <w:t xml:space="preserve"> </w:t>
      </w:r>
      <w:r w:rsidRPr="00D95288">
        <w:rPr>
          <w:rFonts w:asciiTheme="minorHAnsi" w:hAnsiTheme="minorHAnsi" w:cstheme="minorHAnsi"/>
          <w:color w:val="000000" w:themeColor="text1"/>
          <w:sz w:val="24"/>
          <w:szCs w:val="24"/>
        </w:rPr>
        <w:t>verdiği</w:t>
      </w:r>
      <w:r w:rsidRPr="00D95288">
        <w:rPr>
          <w:rFonts w:asciiTheme="minorHAnsi" w:hAnsiTheme="minorHAnsi" w:cstheme="minorHAnsi"/>
          <w:color w:val="000000" w:themeColor="text1"/>
          <w:spacing w:val="-9"/>
          <w:sz w:val="24"/>
          <w:szCs w:val="24"/>
        </w:rPr>
        <w:t xml:space="preserve"> </w:t>
      </w:r>
      <w:r w:rsidRPr="00D95288">
        <w:rPr>
          <w:rFonts w:asciiTheme="minorHAnsi" w:hAnsiTheme="minorHAnsi" w:cstheme="minorHAnsi"/>
          <w:color w:val="000000" w:themeColor="text1"/>
          <w:sz w:val="24"/>
          <w:szCs w:val="24"/>
        </w:rPr>
        <w:t>talimatları</w:t>
      </w:r>
      <w:r w:rsidRPr="00D95288">
        <w:rPr>
          <w:rFonts w:asciiTheme="minorHAnsi" w:hAnsiTheme="minorHAnsi" w:cstheme="minorHAnsi"/>
          <w:color w:val="000000" w:themeColor="text1"/>
          <w:spacing w:val="-9"/>
          <w:sz w:val="24"/>
          <w:szCs w:val="24"/>
        </w:rPr>
        <w:t xml:space="preserve"> </w:t>
      </w:r>
      <w:r w:rsidRPr="00D95288">
        <w:rPr>
          <w:rFonts w:asciiTheme="minorHAnsi" w:hAnsiTheme="minorHAnsi" w:cstheme="minorHAnsi"/>
          <w:color w:val="000000" w:themeColor="text1"/>
          <w:sz w:val="24"/>
          <w:szCs w:val="24"/>
        </w:rPr>
        <w:t>eksiksiz</w:t>
      </w:r>
      <w:r w:rsidRPr="00D95288">
        <w:rPr>
          <w:rFonts w:asciiTheme="minorHAnsi" w:hAnsiTheme="minorHAnsi" w:cstheme="minorHAnsi"/>
          <w:color w:val="000000" w:themeColor="text1"/>
          <w:spacing w:val="-9"/>
          <w:sz w:val="24"/>
          <w:szCs w:val="24"/>
        </w:rPr>
        <w:t xml:space="preserve"> </w:t>
      </w:r>
      <w:r w:rsidRPr="00D95288">
        <w:rPr>
          <w:rFonts w:asciiTheme="minorHAnsi" w:hAnsiTheme="minorHAnsi" w:cstheme="minorHAnsi"/>
          <w:color w:val="000000" w:themeColor="text1"/>
          <w:sz w:val="24"/>
          <w:szCs w:val="24"/>
        </w:rPr>
        <w:t>olarak</w:t>
      </w:r>
      <w:r w:rsidRPr="00D95288">
        <w:rPr>
          <w:rFonts w:asciiTheme="minorHAnsi" w:hAnsiTheme="minorHAnsi" w:cstheme="minorHAnsi"/>
          <w:color w:val="000000" w:themeColor="text1"/>
          <w:spacing w:val="-8"/>
          <w:sz w:val="24"/>
          <w:szCs w:val="24"/>
        </w:rPr>
        <w:t xml:space="preserve"> </w:t>
      </w:r>
      <w:r w:rsidRPr="00D95288">
        <w:rPr>
          <w:rFonts w:asciiTheme="minorHAnsi" w:hAnsiTheme="minorHAnsi" w:cstheme="minorHAnsi"/>
          <w:color w:val="000000" w:themeColor="text1"/>
          <w:sz w:val="24"/>
          <w:szCs w:val="24"/>
        </w:rPr>
        <w:t>yerine</w:t>
      </w:r>
      <w:r w:rsidRPr="00D95288">
        <w:rPr>
          <w:rFonts w:asciiTheme="minorHAnsi" w:hAnsiTheme="minorHAnsi" w:cstheme="minorHAnsi"/>
          <w:color w:val="000000" w:themeColor="text1"/>
          <w:spacing w:val="-9"/>
          <w:sz w:val="24"/>
          <w:szCs w:val="24"/>
        </w:rPr>
        <w:t xml:space="preserve"> </w:t>
      </w:r>
      <w:r w:rsidRPr="00D95288">
        <w:rPr>
          <w:rFonts w:asciiTheme="minorHAnsi" w:hAnsiTheme="minorHAnsi" w:cstheme="minorHAnsi"/>
          <w:color w:val="000000" w:themeColor="text1"/>
          <w:spacing w:val="-2"/>
          <w:sz w:val="24"/>
          <w:szCs w:val="24"/>
        </w:rPr>
        <w:t>getirmek,</w:t>
      </w:r>
    </w:p>
    <w:p w:rsidR="003808C6" w:rsidRPr="00D95288" w:rsidRDefault="003808C6" w:rsidP="00810F0C">
      <w:pPr>
        <w:pStyle w:val="ListeParagraf"/>
        <w:numPr>
          <w:ilvl w:val="0"/>
          <w:numId w:val="4"/>
        </w:numPr>
        <w:tabs>
          <w:tab w:val="left" w:pos="1022"/>
        </w:tabs>
        <w:spacing w:before="1"/>
        <w:ind w:left="112" w:right="107" w:firstLine="708"/>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Sendika tarafından belirtilen çalışma saatlerinde görevi başında bulunmak, görevi ile ilgili işleri yapmak ve izinsiz olarak görevi başından ayrılmamak,</w:t>
      </w:r>
    </w:p>
    <w:p w:rsidR="003808C6" w:rsidRPr="00D95288" w:rsidRDefault="003808C6" w:rsidP="00810F0C">
      <w:pPr>
        <w:pStyle w:val="GvdeMetni"/>
        <w:ind w:firstLine="708"/>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ç)</w:t>
      </w:r>
      <w:r w:rsidRPr="00D95288">
        <w:rPr>
          <w:rFonts w:asciiTheme="minorHAnsi" w:hAnsiTheme="minorHAnsi" w:cstheme="minorHAnsi"/>
          <w:color w:val="000000" w:themeColor="text1"/>
          <w:spacing w:val="-3"/>
          <w:sz w:val="24"/>
          <w:szCs w:val="24"/>
        </w:rPr>
        <w:t xml:space="preserve"> </w:t>
      </w:r>
      <w:r w:rsidRPr="00D95288">
        <w:rPr>
          <w:rFonts w:asciiTheme="minorHAnsi" w:hAnsiTheme="minorHAnsi" w:cstheme="minorHAnsi"/>
          <w:color w:val="000000" w:themeColor="text1"/>
          <w:sz w:val="24"/>
          <w:szCs w:val="24"/>
        </w:rPr>
        <w:t>Görevine</w:t>
      </w:r>
      <w:r w:rsidRPr="00D95288">
        <w:rPr>
          <w:rFonts w:asciiTheme="minorHAnsi" w:hAnsiTheme="minorHAnsi" w:cstheme="minorHAnsi"/>
          <w:color w:val="000000" w:themeColor="text1"/>
          <w:spacing w:val="-3"/>
          <w:sz w:val="24"/>
          <w:szCs w:val="24"/>
        </w:rPr>
        <w:t xml:space="preserve"> </w:t>
      </w:r>
      <w:r w:rsidRPr="00D95288">
        <w:rPr>
          <w:rFonts w:asciiTheme="minorHAnsi" w:hAnsiTheme="minorHAnsi" w:cstheme="minorHAnsi"/>
          <w:color w:val="000000" w:themeColor="text1"/>
          <w:sz w:val="24"/>
          <w:szCs w:val="24"/>
        </w:rPr>
        <w:t>gereken</w:t>
      </w:r>
      <w:r w:rsidRPr="00D95288">
        <w:rPr>
          <w:rFonts w:asciiTheme="minorHAnsi" w:hAnsiTheme="minorHAnsi" w:cstheme="minorHAnsi"/>
          <w:color w:val="000000" w:themeColor="text1"/>
          <w:spacing w:val="-2"/>
          <w:sz w:val="24"/>
          <w:szCs w:val="24"/>
        </w:rPr>
        <w:t xml:space="preserve"> </w:t>
      </w:r>
      <w:r w:rsidRPr="00D95288">
        <w:rPr>
          <w:rFonts w:asciiTheme="minorHAnsi" w:hAnsiTheme="minorHAnsi" w:cstheme="minorHAnsi"/>
          <w:color w:val="000000" w:themeColor="text1"/>
          <w:sz w:val="24"/>
          <w:szCs w:val="24"/>
        </w:rPr>
        <w:t>dikkat,</w:t>
      </w:r>
      <w:r w:rsidRPr="00D95288">
        <w:rPr>
          <w:rFonts w:asciiTheme="minorHAnsi" w:hAnsiTheme="minorHAnsi" w:cstheme="minorHAnsi"/>
          <w:color w:val="000000" w:themeColor="text1"/>
          <w:spacing w:val="-2"/>
          <w:sz w:val="24"/>
          <w:szCs w:val="24"/>
        </w:rPr>
        <w:t xml:space="preserve"> </w:t>
      </w:r>
      <w:r w:rsidRPr="00D95288">
        <w:rPr>
          <w:rFonts w:asciiTheme="minorHAnsi" w:hAnsiTheme="minorHAnsi" w:cstheme="minorHAnsi"/>
          <w:color w:val="000000" w:themeColor="text1"/>
          <w:sz w:val="24"/>
          <w:szCs w:val="24"/>
        </w:rPr>
        <w:t>disiplin</w:t>
      </w:r>
      <w:r w:rsidRPr="00D95288">
        <w:rPr>
          <w:rFonts w:asciiTheme="minorHAnsi" w:hAnsiTheme="minorHAnsi" w:cstheme="minorHAnsi"/>
          <w:color w:val="000000" w:themeColor="text1"/>
          <w:spacing w:val="-2"/>
          <w:sz w:val="24"/>
          <w:szCs w:val="24"/>
        </w:rPr>
        <w:t xml:space="preserve"> </w:t>
      </w:r>
      <w:r w:rsidRPr="00D95288">
        <w:rPr>
          <w:rFonts w:asciiTheme="minorHAnsi" w:hAnsiTheme="minorHAnsi" w:cstheme="minorHAnsi"/>
          <w:color w:val="000000" w:themeColor="text1"/>
          <w:sz w:val="24"/>
          <w:szCs w:val="24"/>
        </w:rPr>
        <w:t>ve</w:t>
      </w:r>
      <w:r w:rsidRPr="00D95288">
        <w:rPr>
          <w:rFonts w:asciiTheme="minorHAnsi" w:hAnsiTheme="minorHAnsi" w:cstheme="minorHAnsi"/>
          <w:color w:val="000000" w:themeColor="text1"/>
          <w:spacing w:val="-3"/>
          <w:sz w:val="24"/>
          <w:szCs w:val="24"/>
        </w:rPr>
        <w:t xml:space="preserve"> </w:t>
      </w:r>
      <w:r w:rsidRPr="00D95288">
        <w:rPr>
          <w:rFonts w:asciiTheme="minorHAnsi" w:hAnsiTheme="minorHAnsi" w:cstheme="minorHAnsi"/>
          <w:color w:val="000000" w:themeColor="text1"/>
          <w:sz w:val="24"/>
          <w:szCs w:val="24"/>
        </w:rPr>
        <w:t>özeni</w:t>
      </w:r>
      <w:r w:rsidRPr="00D95288">
        <w:rPr>
          <w:rFonts w:asciiTheme="minorHAnsi" w:hAnsiTheme="minorHAnsi" w:cstheme="minorHAnsi"/>
          <w:color w:val="000000" w:themeColor="text1"/>
          <w:spacing w:val="-3"/>
          <w:sz w:val="24"/>
          <w:szCs w:val="24"/>
        </w:rPr>
        <w:t xml:space="preserve"> </w:t>
      </w:r>
      <w:r w:rsidRPr="00D95288">
        <w:rPr>
          <w:rFonts w:asciiTheme="minorHAnsi" w:hAnsiTheme="minorHAnsi" w:cstheme="minorHAnsi"/>
          <w:color w:val="000000" w:themeColor="text1"/>
          <w:sz w:val="24"/>
          <w:szCs w:val="24"/>
        </w:rPr>
        <w:t>göstermek, verimli</w:t>
      </w:r>
      <w:r w:rsidRPr="00D95288">
        <w:rPr>
          <w:rFonts w:asciiTheme="minorHAnsi" w:hAnsiTheme="minorHAnsi" w:cstheme="minorHAnsi"/>
          <w:color w:val="000000" w:themeColor="text1"/>
          <w:spacing w:val="-3"/>
          <w:sz w:val="24"/>
          <w:szCs w:val="24"/>
        </w:rPr>
        <w:t xml:space="preserve"> </w:t>
      </w:r>
      <w:r w:rsidRPr="00D95288">
        <w:rPr>
          <w:rFonts w:asciiTheme="minorHAnsi" w:hAnsiTheme="minorHAnsi" w:cstheme="minorHAnsi"/>
          <w:color w:val="000000" w:themeColor="text1"/>
          <w:sz w:val="24"/>
          <w:szCs w:val="24"/>
        </w:rPr>
        <w:t>bir</w:t>
      </w:r>
      <w:r w:rsidRPr="00D95288">
        <w:rPr>
          <w:rFonts w:asciiTheme="minorHAnsi" w:hAnsiTheme="minorHAnsi" w:cstheme="minorHAnsi"/>
          <w:color w:val="000000" w:themeColor="text1"/>
          <w:spacing w:val="-3"/>
          <w:sz w:val="24"/>
          <w:szCs w:val="24"/>
        </w:rPr>
        <w:t xml:space="preserve"> </w:t>
      </w:r>
      <w:r w:rsidRPr="00D95288">
        <w:rPr>
          <w:rFonts w:asciiTheme="minorHAnsi" w:hAnsiTheme="minorHAnsi" w:cstheme="minorHAnsi"/>
          <w:color w:val="000000" w:themeColor="text1"/>
          <w:sz w:val="24"/>
          <w:szCs w:val="24"/>
        </w:rPr>
        <w:t>şekilde</w:t>
      </w:r>
      <w:r w:rsidRPr="00D95288">
        <w:rPr>
          <w:rFonts w:asciiTheme="minorHAnsi" w:hAnsiTheme="minorHAnsi" w:cstheme="minorHAnsi"/>
          <w:color w:val="000000" w:themeColor="text1"/>
          <w:spacing w:val="-3"/>
          <w:sz w:val="24"/>
          <w:szCs w:val="24"/>
        </w:rPr>
        <w:t xml:space="preserve"> </w:t>
      </w:r>
      <w:r w:rsidRPr="00D95288">
        <w:rPr>
          <w:rFonts w:asciiTheme="minorHAnsi" w:hAnsiTheme="minorHAnsi" w:cstheme="minorHAnsi"/>
          <w:color w:val="000000" w:themeColor="text1"/>
          <w:sz w:val="24"/>
          <w:szCs w:val="24"/>
        </w:rPr>
        <w:t>çalışmak,</w:t>
      </w:r>
      <w:r w:rsidRPr="00D95288">
        <w:rPr>
          <w:rFonts w:asciiTheme="minorHAnsi" w:hAnsiTheme="minorHAnsi" w:cstheme="minorHAnsi"/>
          <w:color w:val="000000" w:themeColor="text1"/>
          <w:spacing w:val="-2"/>
          <w:sz w:val="24"/>
          <w:szCs w:val="24"/>
        </w:rPr>
        <w:t xml:space="preserve"> </w:t>
      </w:r>
      <w:r w:rsidRPr="00D95288">
        <w:rPr>
          <w:rFonts w:asciiTheme="minorHAnsi" w:hAnsiTheme="minorHAnsi" w:cstheme="minorHAnsi"/>
          <w:color w:val="000000" w:themeColor="text1"/>
          <w:sz w:val="24"/>
          <w:szCs w:val="24"/>
        </w:rPr>
        <w:t>sendika</w:t>
      </w:r>
      <w:r w:rsidRPr="00D95288">
        <w:rPr>
          <w:rFonts w:asciiTheme="minorHAnsi" w:hAnsiTheme="minorHAnsi" w:cstheme="minorHAnsi"/>
          <w:color w:val="000000" w:themeColor="text1"/>
          <w:spacing w:val="-2"/>
          <w:sz w:val="24"/>
          <w:szCs w:val="24"/>
        </w:rPr>
        <w:t xml:space="preserve"> </w:t>
      </w:r>
      <w:r w:rsidRPr="00D95288">
        <w:rPr>
          <w:rFonts w:asciiTheme="minorHAnsi" w:hAnsiTheme="minorHAnsi" w:cstheme="minorHAnsi"/>
          <w:color w:val="000000" w:themeColor="text1"/>
          <w:sz w:val="24"/>
          <w:szCs w:val="24"/>
        </w:rPr>
        <w:t>yararını</w:t>
      </w:r>
      <w:r w:rsidRPr="00D95288">
        <w:rPr>
          <w:rFonts w:asciiTheme="minorHAnsi" w:hAnsiTheme="minorHAnsi" w:cstheme="minorHAnsi"/>
          <w:color w:val="000000" w:themeColor="text1"/>
          <w:spacing w:val="-3"/>
          <w:sz w:val="24"/>
          <w:szCs w:val="24"/>
        </w:rPr>
        <w:t xml:space="preserve"> </w:t>
      </w:r>
      <w:r w:rsidRPr="00D95288">
        <w:rPr>
          <w:rFonts w:asciiTheme="minorHAnsi" w:hAnsiTheme="minorHAnsi" w:cstheme="minorHAnsi"/>
          <w:color w:val="000000" w:themeColor="text1"/>
          <w:sz w:val="24"/>
          <w:szCs w:val="24"/>
        </w:rPr>
        <w:t>korumak,</w:t>
      </w:r>
      <w:r w:rsidRPr="00D95288">
        <w:rPr>
          <w:rFonts w:asciiTheme="minorHAnsi" w:hAnsiTheme="minorHAnsi" w:cstheme="minorHAnsi"/>
          <w:color w:val="000000" w:themeColor="text1"/>
          <w:spacing w:val="-2"/>
          <w:sz w:val="24"/>
          <w:szCs w:val="24"/>
        </w:rPr>
        <w:t xml:space="preserve"> </w:t>
      </w:r>
      <w:r w:rsidRPr="00D95288">
        <w:rPr>
          <w:rFonts w:asciiTheme="minorHAnsi" w:hAnsiTheme="minorHAnsi" w:cstheme="minorHAnsi"/>
          <w:color w:val="000000" w:themeColor="text1"/>
          <w:sz w:val="24"/>
          <w:szCs w:val="24"/>
        </w:rPr>
        <w:t xml:space="preserve">maddî ve manevî bakımdan sendikaya zarar gelecek </w:t>
      </w:r>
      <w:r w:rsidRPr="00D95288">
        <w:rPr>
          <w:rFonts w:asciiTheme="minorHAnsi" w:hAnsiTheme="minorHAnsi" w:cstheme="minorHAnsi"/>
          <w:color w:val="000000" w:themeColor="text1"/>
          <w:sz w:val="24"/>
          <w:szCs w:val="24"/>
        </w:rPr>
        <w:lastRenderedPageBreak/>
        <w:t>davranışlardan kaçınmak,</w:t>
      </w:r>
    </w:p>
    <w:p w:rsidR="003808C6" w:rsidRPr="00D95288" w:rsidRDefault="003808C6" w:rsidP="00810F0C">
      <w:pPr>
        <w:pStyle w:val="ListeParagraf"/>
        <w:numPr>
          <w:ilvl w:val="0"/>
          <w:numId w:val="4"/>
        </w:numPr>
        <w:tabs>
          <w:tab w:val="left" w:pos="1082"/>
        </w:tabs>
        <w:ind w:left="112" w:right="114" w:firstLine="708"/>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Çalıştığı</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ortamın</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düzeni,</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görevlerin</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yürütülmesi,</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güvenlik</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ve</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gizliliğin</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sağlanması</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amacıyla</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alınan</w:t>
      </w:r>
      <w:r w:rsidRPr="00D95288">
        <w:rPr>
          <w:rFonts w:asciiTheme="minorHAnsi" w:hAnsiTheme="minorHAnsi" w:cstheme="minorHAnsi"/>
          <w:color w:val="000000" w:themeColor="text1"/>
          <w:spacing w:val="40"/>
          <w:sz w:val="24"/>
          <w:szCs w:val="24"/>
        </w:rPr>
        <w:t xml:space="preserve"> </w:t>
      </w:r>
      <w:r w:rsidRPr="00D95288">
        <w:rPr>
          <w:rFonts w:asciiTheme="minorHAnsi" w:hAnsiTheme="minorHAnsi" w:cstheme="minorHAnsi"/>
          <w:color w:val="000000" w:themeColor="text1"/>
          <w:sz w:val="24"/>
          <w:szCs w:val="24"/>
        </w:rPr>
        <w:t>önlemlere titizlikle uymak,</w:t>
      </w:r>
    </w:p>
    <w:p w:rsidR="003808C6" w:rsidRPr="00D95288" w:rsidRDefault="003808C6" w:rsidP="00810F0C">
      <w:pPr>
        <w:pStyle w:val="ListeParagraf"/>
        <w:numPr>
          <w:ilvl w:val="0"/>
          <w:numId w:val="4"/>
        </w:numPr>
        <w:tabs>
          <w:tab w:val="left" w:pos="1056"/>
        </w:tabs>
        <w:ind w:left="112" w:right="114" w:firstLine="708"/>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Yönetim</w:t>
      </w:r>
      <w:r w:rsidRPr="00D95288">
        <w:rPr>
          <w:rFonts w:asciiTheme="minorHAnsi" w:hAnsiTheme="minorHAnsi" w:cstheme="minorHAnsi"/>
          <w:color w:val="000000" w:themeColor="text1"/>
          <w:spacing w:val="32"/>
          <w:sz w:val="24"/>
          <w:szCs w:val="24"/>
        </w:rPr>
        <w:t xml:space="preserve"> </w:t>
      </w:r>
      <w:r w:rsidRPr="00D95288">
        <w:rPr>
          <w:rFonts w:asciiTheme="minorHAnsi" w:hAnsiTheme="minorHAnsi" w:cstheme="minorHAnsi"/>
          <w:color w:val="000000" w:themeColor="text1"/>
          <w:sz w:val="24"/>
          <w:szCs w:val="24"/>
        </w:rPr>
        <w:t>Kurulu</w:t>
      </w:r>
      <w:r w:rsidRPr="00D95288">
        <w:rPr>
          <w:rFonts w:asciiTheme="minorHAnsi" w:hAnsiTheme="minorHAnsi" w:cstheme="minorHAnsi"/>
          <w:color w:val="000000" w:themeColor="text1"/>
          <w:spacing w:val="32"/>
          <w:sz w:val="24"/>
          <w:szCs w:val="24"/>
        </w:rPr>
        <w:t xml:space="preserve"> </w:t>
      </w:r>
      <w:r w:rsidRPr="00D95288">
        <w:rPr>
          <w:rFonts w:asciiTheme="minorHAnsi" w:hAnsiTheme="minorHAnsi" w:cstheme="minorHAnsi"/>
          <w:color w:val="000000" w:themeColor="text1"/>
          <w:sz w:val="24"/>
          <w:szCs w:val="24"/>
        </w:rPr>
        <w:t>üyeleri,</w:t>
      </w:r>
      <w:r w:rsidRPr="00D95288">
        <w:rPr>
          <w:rFonts w:asciiTheme="minorHAnsi" w:hAnsiTheme="minorHAnsi" w:cstheme="minorHAnsi"/>
          <w:color w:val="000000" w:themeColor="text1"/>
          <w:spacing w:val="31"/>
          <w:sz w:val="24"/>
          <w:szCs w:val="24"/>
        </w:rPr>
        <w:t xml:space="preserve"> </w:t>
      </w:r>
      <w:r w:rsidRPr="00D95288">
        <w:rPr>
          <w:rFonts w:asciiTheme="minorHAnsi" w:hAnsiTheme="minorHAnsi" w:cstheme="minorHAnsi"/>
          <w:color w:val="000000" w:themeColor="text1"/>
          <w:sz w:val="24"/>
          <w:szCs w:val="24"/>
        </w:rPr>
        <w:t>iş</w:t>
      </w:r>
      <w:r w:rsidRPr="00D95288">
        <w:rPr>
          <w:rFonts w:asciiTheme="minorHAnsi" w:hAnsiTheme="minorHAnsi" w:cstheme="minorHAnsi"/>
          <w:color w:val="000000" w:themeColor="text1"/>
          <w:spacing w:val="31"/>
          <w:sz w:val="24"/>
          <w:szCs w:val="24"/>
        </w:rPr>
        <w:t xml:space="preserve"> </w:t>
      </w:r>
      <w:r w:rsidRPr="00D95288">
        <w:rPr>
          <w:rFonts w:asciiTheme="minorHAnsi" w:hAnsiTheme="minorHAnsi" w:cstheme="minorHAnsi"/>
          <w:color w:val="000000" w:themeColor="text1"/>
          <w:sz w:val="24"/>
          <w:szCs w:val="24"/>
        </w:rPr>
        <w:t>arkadaşları,</w:t>
      </w:r>
      <w:r w:rsidRPr="00D95288">
        <w:rPr>
          <w:rFonts w:asciiTheme="minorHAnsi" w:hAnsiTheme="minorHAnsi" w:cstheme="minorHAnsi"/>
          <w:color w:val="000000" w:themeColor="text1"/>
          <w:spacing w:val="31"/>
          <w:sz w:val="24"/>
          <w:szCs w:val="24"/>
        </w:rPr>
        <w:t xml:space="preserve"> </w:t>
      </w:r>
      <w:r w:rsidRPr="00D95288">
        <w:rPr>
          <w:rFonts w:asciiTheme="minorHAnsi" w:hAnsiTheme="minorHAnsi" w:cstheme="minorHAnsi"/>
          <w:color w:val="000000" w:themeColor="text1"/>
          <w:sz w:val="24"/>
          <w:szCs w:val="24"/>
        </w:rPr>
        <w:t>üyeler</w:t>
      </w:r>
      <w:r w:rsidRPr="00D95288">
        <w:rPr>
          <w:rFonts w:asciiTheme="minorHAnsi" w:hAnsiTheme="minorHAnsi" w:cstheme="minorHAnsi"/>
          <w:color w:val="000000" w:themeColor="text1"/>
          <w:spacing w:val="33"/>
          <w:sz w:val="24"/>
          <w:szCs w:val="24"/>
        </w:rPr>
        <w:t xml:space="preserve"> </w:t>
      </w:r>
      <w:r w:rsidRPr="00D95288">
        <w:rPr>
          <w:rFonts w:asciiTheme="minorHAnsi" w:hAnsiTheme="minorHAnsi" w:cstheme="minorHAnsi"/>
          <w:color w:val="000000" w:themeColor="text1"/>
          <w:sz w:val="24"/>
          <w:szCs w:val="24"/>
        </w:rPr>
        <w:t>ve</w:t>
      </w:r>
      <w:r w:rsidRPr="00D95288">
        <w:rPr>
          <w:rFonts w:asciiTheme="minorHAnsi" w:hAnsiTheme="minorHAnsi" w:cstheme="minorHAnsi"/>
          <w:color w:val="000000" w:themeColor="text1"/>
          <w:spacing w:val="29"/>
          <w:sz w:val="24"/>
          <w:szCs w:val="24"/>
        </w:rPr>
        <w:t xml:space="preserve"> </w:t>
      </w:r>
      <w:r w:rsidRPr="00D95288">
        <w:rPr>
          <w:rFonts w:asciiTheme="minorHAnsi" w:hAnsiTheme="minorHAnsi" w:cstheme="minorHAnsi"/>
          <w:color w:val="000000" w:themeColor="text1"/>
          <w:sz w:val="24"/>
          <w:szCs w:val="24"/>
        </w:rPr>
        <w:t>üçüncü</w:t>
      </w:r>
      <w:r w:rsidRPr="00D95288">
        <w:rPr>
          <w:rFonts w:asciiTheme="minorHAnsi" w:hAnsiTheme="minorHAnsi" w:cstheme="minorHAnsi"/>
          <w:color w:val="000000" w:themeColor="text1"/>
          <w:spacing w:val="31"/>
          <w:sz w:val="24"/>
          <w:szCs w:val="24"/>
        </w:rPr>
        <w:t xml:space="preserve"> </w:t>
      </w:r>
      <w:r w:rsidRPr="00D95288">
        <w:rPr>
          <w:rFonts w:asciiTheme="minorHAnsi" w:hAnsiTheme="minorHAnsi" w:cstheme="minorHAnsi"/>
          <w:color w:val="000000" w:themeColor="text1"/>
          <w:sz w:val="24"/>
          <w:szCs w:val="24"/>
        </w:rPr>
        <w:t>şahıslarla</w:t>
      </w:r>
      <w:r w:rsidRPr="00D95288">
        <w:rPr>
          <w:rFonts w:asciiTheme="minorHAnsi" w:hAnsiTheme="minorHAnsi" w:cstheme="minorHAnsi"/>
          <w:color w:val="000000" w:themeColor="text1"/>
          <w:spacing w:val="31"/>
          <w:sz w:val="24"/>
          <w:szCs w:val="24"/>
        </w:rPr>
        <w:t xml:space="preserve"> </w:t>
      </w:r>
      <w:r w:rsidRPr="00D95288">
        <w:rPr>
          <w:rFonts w:asciiTheme="minorHAnsi" w:hAnsiTheme="minorHAnsi" w:cstheme="minorHAnsi"/>
          <w:color w:val="000000" w:themeColor="text1"/>
          <w:sz w:val="24"/>
          <w:szCs w:val="24"/>
        </w:rPr>
        <w:t>olan</w:t>
      </w:r>
      <w:r w:rsidRPr="00D95288">
        <w:rPr>
          <w:rFonts w:asciiTheme="minorHAnsi" w:hAnsiTheme="minorHAnsi" w:cstheme="minorHAnsi"/>
          <w:color w:val="000000" w:themeColor="text1"/>
          <w:spacing w:val="31"/>
          <w:sz w:val="24"/>
          <w:szCs w:val="24"/>
        </w:rPr>
        <w:t xml:space="preserve"> </w:t>
      </w:r>
      <w:r w:rsidRPr="00D95288">
        <w:rPr>
          <w:rFonts w:asciiTheme="minorHAnsi" w:hAnsiTheme="minorHAnsi" w:cstheme="minorHAnsi"/>
          <w:color w:val="000000" w:themeColor="text1"/>
          <w:sz w:val="24"/>
          <w:szCs w:val="24"/>
        </w:rPr>
        <w:t>ilişkilerinde</w:t>
      </w:r>
      <w:r w:rsidRPr="00D95288">
        <w:rPr>
          <w:rFonts w:asciiTheme="minorHAnsi" w:hAnsiTheme="minorHAnsi" w:cstheme="minorHAnsi"/>
          <w:color w:val="000000" w:themeColor="text1"/>
          <w:spacing w:val="32"/>
          <w:sz w:val="24"/>
          <w:szCs w:val="24"/>
        </w:rPr>
        <w:t xml:space="preserve"> </w:t>
      </w:r>
      <w:r w:rsidRPr="00D95288">
        <w:rPr>
          <w:rFonts w:asciiTheme="minorHAnsi" w:hAnsiTheme="minorHAnsi" w:cstheme="minorHAnsi"/>
          <w:color w:val="000000" w:themeColor="text1"/>
          <w:sz w:val="24"/>
          <w:szCs w:val="24"/>
        </w:rPr>
        <w:t>gereken</w:t>
      </w:r>
      <w:r w:rsidRPr="00D95288">
        <w:rPr>
          <w:rFonts w:asciiTheme="minorHAnsi" w:hAnsiTheme="minorHAnsi" w:cstheme="minorHAnsi"/>
          <w:color w:val="000000" w:themeColor="text1"/>
          <w:spacing w:val="31"/>
          <w:sz w:val="24"/>
          <w:szCs w:val="24"/>
        </w:rPr>
        <w:t xml:space="preserve"> </w:t>
      </w:r>
      <w:r w:rsidRPr="00D95288">
        <w:rPr>
          <w:rFonts w:asciiTheme="minorHAnsi" w:hAnsiTheme="minorHAnsi" w:cstheme="minorHAnsi"/>
          <w:color w:val="000000" w:themeColor="text1"/>
          <w:sz w:val="24"/>
          <w:szCs w:val="24"/>
        </w:rPr>
        <w:t>saygı,</w:t>
      </w:r>
      <w:r w:rsidRPr="00D95288">
        <w:rPr>
          <w:rFonts w:asciiTheme="minorHAnsi" w:hAnsiTheme="minorHAnsi" w:cstheme="minorHAnsi"/>
          <w:color w:val="000000" w:themeColor="text1"/>
          <w:spacing w:val="30"/>
          <w:sz w:val="24"/>
          <w:szCs w:val="24"/>
        </w:rPr>
        <w:t xml:space="preserve"> </w:t>
      </w:r>
      <w:r w:rsidRPr="00D95288">
        <w:rPr>
          <w:rFonts w:asciiTheme="minorHAnsi" w:hAnsiTheme="minorHAnsi" w:cstheme="minorHAnsi"/>
          <w:color w:val="000000" w:themeColor="text1"/>
          <w:sz w:val="24"/>
          <w:szCs w:val="24"/>
        </w:rPr>
        <w:t>nezaket</w:t>
      </w:r>
      <w:r w:rsidRPr="00D95288">
        <w:rPr>
          <w:rFonts w:asciiTheme="minorHAnsi" w:hAnsiTheme="minorHAnsi" w:cstheme="minorHAnsi"/>
          <w:color w:val="000000" w:themeColor="text1"/>
          <w:spacing w:val="33"/>
          <w:sz w:val="24"/>
          <w:szCs w:val="24"/>
        </w:rPr>
        <w:t xml:space="preserve"> </w:t>
      </w:r>
      <w:r w:rsidRPr="00D95288">
        <w:rPr>
          <w:rFonts w:asciiTheme="minorHAnsi" w:hAnsiTheme="minorHAnsi" w:cstheme="minorHAnsi"/>
          <w:color w:val="000000" w:themeColor="text1"/>
          <w:sz w:val="24"/>
          <w:szCs w:val="24"/>
        </w:rPr>
        <w:t>ve kolaylığı göstermek,</w:t>
      </w:r>
    </w:p>
    <w:p w:rsidR="00CA6E40" w:rsidRPr="00CA6E40" w:rsidRDefault="003808C6" w:rsidP="00CA6E40">
      <w:pPr>
        <w:pStyle w:val="ListeParagraf"/>
        <w:numPr>
          <w:ilvl w:val="0"/>
          <w:numId w:val="4"/>
        </w:numPr>
        <w:tabs>
          <w:tab w:val="left" w:pos="984"/>
        </w:tabs>
        <w:spacing w:before="1"/>
        <w:ind w:left="984" w:hanging="164"/>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Özel</w:t>
      </w:r>
      <w:r w:rsidRPr="00D95288">
        <w:rPr>
          <w:rFonts w:asciiTheme="minorHAnsi" w:hAnsiTheme="minorHAnsi" w:cstheme="minorHAnsi"/>
          <w:color w:val="000000" w:themeColor="text1"/>
          <w:spacing w:val="-8"/>
          <w:sz w:val="24"/>
          <w:szCs w:val="24"/>
        </w:rPr>
        <w:t xml:space="preserve"> </w:t>
      </w:r>
      <w:r w:rsidRPr="00D95288">
        <w:rPr>
          <w:rFonts w:asciiTheme="minorHAnsi" w:hAnsiTheme="minorHAnsi" w:cstheme="minorHAnsi"/>
          <w:color w:val="000000" w:themeColor="text1"/>
          <w:sz w:val="24"/>
          <w:szCs w:val="24"/>
        </w:rPr>
        <w:t>hayatında</w:t>
      </w:r>
      <w:r w:rsidRPr="00D95288">
        <w:rPr>
          <w:rFonts w:asciiTheme="minorHAnsi" w:hAnsiTheme="minorHAnsi" w:cstheme="minorHAnsi"/>
          <w:color w:val="000000" w:themeColor="text1"/>
          <w:spacing w:val="-8"/>
          <w:sz w:val="24"/>
          <w:szCs w:val="24"/>
        </w:rPr>
        <w:t xml:space="preserve"> </w:t>
      </w:r>
      <w:r w:rsidRPr="00D95288">
        <w:rPr>
          <w:rFonts w:asciiTheme="minorHAnsi" w:hAnsiTheme="minorHAnsi" w:cstheme="minorHAnsi"/>
          <w:color w:val="000000" w:themeColor="text1"/>
          <w:sz w:val="24"/>
          <w:szCs w:val="24"/>
        </w:rPr>
        <w:t>sendikanın</w:t>
      </w:r>
      <w:r w:rsidRPr="00D95288">
        <w:rPr>
          <w:rFonts w:asciiTheme="minorHAnsi" w:hAnsiTheme="minorHAnsi" w:cstheme="minorHAnsi"/>
          <w:color w:val="000000" w:themeColor="text1"/>
          <w:spacing w:val="-8"/>
          <w:sz w:val="24"/>
          <w:szCs w:val="24"/>
        </w:rPr>
        <w:t xml:space="preserve"> </w:t>
      </w:r>
      <w:r w:rsidRPr="00D95288">
        <w:rPr>
          <w:rFonts w:asciiTheme="minorHAnsi" w:hAnsiTheme="minorHAnsi" w:cstheme="minorHAnsi"/>
          <w:color w:val="000000" w:themeColor="text1"/>
          <w:sz w:val="24"/>
          <w:szCs w:val="24"/>
        </w:rPr>
        <w:t>itibarına</w:t>
      </w:r>
      <w:r w:rsidRPr="00D95288">
        <w:rPr>
          <w:rFonts w:asciiTheme="minorHAnsi" w:hAnsiTheme="minorHAnsi" w:cstheme="minorHAnsi"/>
          <w:color w:val="000000" w:themeColor="text1"/>
          <w:spacing w:val="-8"/>
          <w:sz w:val="24"/>
          <w:szCs w:val="24"/>
        </w:rPr>
        <w:t xml:space="preserve"> </w:t>
      </w:r>
      <w:r w:rsidRPr="00D95288">
        <w:rPr>
          <w:rFonts w:asciiTheme="minorHAnsi" w:hAnsiTheme="minorHAnsi" w:cstheme="minorHAnsi"/>
          <w:color w:val="000000" w:themeColor="text1"/>
          <w:sz w:val="24"/>
          <w:szCs w:val="24"/>
        </w:rPr>
        <w:t>yakışır</w:t>
      </w:r>
      <w:r w:rsidRPr="00D95288">
        <w:rPr>
          <w:rFonts w:asciiTheme="minorHAnsi" w:hAnsiTheme="minorHAnsi" w:cstheme="minorHAnsi"/>
          <w:color w:val="000000" w:themeColor="text1"/>
          <w:spacing w:val="-9"/>
          <w:sz w:val="24"/>
          <w:szCs w:val="24"/>
        </w:rPr>
        <w:t xml:space="preserve"> </w:t>
      </w:r>
      <w:r w:rsidRPr="00D95288">
        <w:rPr>
          <w:rFonts w:asciiTheme="minorHAnsi" w:hAnsiTheme="minorHAnsi" w:cstheme="minorHAnsi"/>
          <w:color w:val="000000" w:themeColor="text1"/>
          <w:sz w:val="24"/>
          <w:szCs w:val="24"/>
        </w:rPr>
        <w:t>şekilde</w:t>
      </w:r>
      <w:r w:rsidRPr="00D95288">
        <w:rPr>
          <w:rFonts w:asciiTheme="minorHAnsi" w:hAnsiTheme="minorHAnsi" w:cstheme="minorHAnsi"/>
          <w:color w:val="000000" w:themeColor="text1"/>
          <w:spacing w:val="-9"/>
          <w:sz w:val="24"/>
          <w:szCs w:val="24"/>
        </w:rPr>
        <w:t xml:space="preserve"> </w:t>
      </w:r>
      <w:r w:rsidRPr="00D95288">
        <w:rPr>
          <w:rFonts w:asciiTheme="minorHAnsi" w:hAnsiTheme="minorHAnsi" w:cstheme="minorHAnsi"/>
          <w:color w:val="000000" w:themeColor="text1"/>
          <w:sz w:val="24"/>
          <w:szCs w:val="24"/>
        </w:rPr>
        <w:t>hareket</w:t>
      </w:r>
      <w:r w:rsidRPr="00D95288">
        <w:rPr>
          <w:rFonts w:asciiTheme="minorHAnsi" w:hAnsiTheme="minorHAnsi" w:cstheme="minorHAnsi"/>
          <w:color w:val="000000" w:themeColor="text1"/>
          <w:spacing w:val="-8"/>
          <w:sz w:val="24"/>
          <w:szCs w:val="24"/>
        </w:rPr>
        <w:t xml:space="preserve"> </w:t>
      </w:r>
      <w:r w:rsidRPr="00D95288">
        <w:rPr>
          <w:rFonts w:asciiTheme="minorHAnsi" w:hAnsiTheme="minorHAnsi" w:cstheme="minorHAnsi"/>
          <w:color w:val="000000" w:themeColor="text1"/>
          <w:spacing w:val="-2"/>
          <w:sz w:val="24"/>
          <w:szCs w:val="24"/>
        </w:rPr>
        <w:t>etmek,</w:t>
      </w:r>
    </w:p>
    <w:p w:rsidR="00CA6E40" w:rsidRPr="00CA6E40" w:rsidRDefault="00CA6E40" w:rsidP="00CA6E40">
      <w:pPr>
        <w:pStyle w:val="ListeParagraf"/>
        <w:numPr>
          <w:ilvl w:val="0"/>
          <w:numId w:val="4"/>
        </w:numPr>
        <w:tabs>
          <w:tab w:val="left" w:pos="984"/>
        </w:tabs>
        <w:spacing w:before="1"/>
        <w:jc w:val="both"/>
        <w:rPr>
          <w:rFonts w:asciiTheme="minorHAnsi" w:hAnsiTheme="minorHAnsi" w:cstheme="minorHAnsi"/>
          <w:color w:val="000000" w:themeColor="text1"/>
          <w:sz w:val="24"/>
          <w:szCs w:val="24"/>
        </w:rPr>
      </w:pPr>
      <w:r w:rsidRPr="00CA6E40">
        <w:rPr>
          <w:rFonts w:asciiTheme="minorHAnsi" w:hAnsiTheme="minorHAnsi" w:cstheme="minorHAnsi"/>
          <w:color w:val="000000" w:themeColor="text1"/>
          <w:spacing w:val="-2"/>
          <w:sz w:val="24"/>
          <w:szCs w:val="24"/>
        </w:rPr>
        <w:t>Sendika tarafından kendisine verilen telefon</w:t>
      </w:r>
      <w:r>
        <w:rPr>
          <w:rFonts w:asciiTheme="minorHAnsi" w:hAnsiTheme="minorHAnsi" w:cstheme="minorHAnsi"/>
          <w:color w:val="000000" w:themeColor="text1"/>
          <w:spacing w:val="-2"/>
          <w:sz w:val="24"/>
          <w:szCs w:val="24"/>
        </w:rPr>
        <w:t>,</w:t>
      </w:r>
      <w:r w:rsidR="00EC2A9F">
        <w:rPr>
          <w:rFonts w:asciiTheme="minorHAnsi" w:hAnsiTheme="minorHAnsi" w:cstheme="minorHAnsi"/>
          <w:color w:val="000000" w:themeColor="text1"/>
          <w:spacing w:val="-2"/>
          <w:sz w:val="24"/>
          <w:szCs w:val="24"/>
        </w:rPr>
        <w:t xml:space="preserve"> </w:t>
      </w:r>
      <w:r>
        <w:rPr>
          <w:rFonts w:asciiTheme="minorHAnsi" w:hAnsiTheme="minorHAnsi" w:cstheme="minorHAnsi"/>
          <w:color w:val="000000" w:themeColor="text1"/>
          <w:spacing w:val="-2"/>
          <w:sz w:val="24"/>
          <w:szCs w:val="24"/>
        </w:rPr>
        <w:t xml:space="preserve">tablet vb. iletişim ürünlerine </w:t>
      </w:r>
      <w:r w:rsidRPr="00CA6E40">
        <w:rPr>
          <w:rFonts w:asciiTheme="minorHAnsi" w:hAnsiTheme="minorHAnsi" w:cstheme="minorHAnsi"/>
          <w:color w:val="000000" w:themeColor="text1"/>
          <w:spacing w:val="-2"/>
          <w:sz w:val="24"/>
          <w:szCs w:val="24"/>
        </w:rPr>
        <w:t xml:space="preserve"> mevzua</w:t>
      </w:r>
      <w:r>
        <w:rPr>
          <w:rFonts w:asciiTheme="minorHAnsi" w:hAnsiTheme="minorHAnsi" w:cstheme="minorHAnsi"/>
          <w:color w:val="000000" w:themeColor="text1"/>
          <w:spacing w:val="-2"/>
          <w:sz w:val="24"/>
          <w:szCs w:val="24"/>
        </w:rPr>
        <w:t xml:space="preserve">t </w:t>
      </w:r>
    </w:p>
    <w:p w:rsidR="00CA6E40" w:rsidRPr="00CA6E40" w:rsidRDefault="00CA6E40" w:rsidP="00CA6E40">
      <w:pPr>
        <w:tabs>
          <w:tab w:val="left" w:pos="984"/>
        </w:tabs>
        <w:spacing w:before="1"/>
        <w:jc w:val="both"/>
        <w:rPr>
          <w:rFonts w:asciiTheme="minorHAnsi" w:hAnsiTheme="minorHAnsi" w:cstheme="minorHAnsi"/>
          <w:color w:val="000000" w:themeColor="text1"/>
          <w:sz w:val="24"/>
          <w:szCs w:val="24"/>
        </w:rPr>
      </w:pPr>
      <w:r w:rsidRPr="00CA6E40">
        <w:rPr>
          <w:rFonts w:asciiTheme="minorHAnsi" w:hAnsiTheme="minorHAnsi" w:cstheme="minorHAnsi"/>
          <w:color w:val="000000" w:themeColor="text1"/>
          <w:spacing w:val="-2"/>
          <w:sz w:val="24"/>
          <w:szCs w:val="24"/>
        </w:rPr>
        <w:t xml:space="preserve">tarafından yasaklanan hiçbir uygulamayı indirmemek, kurumsal hatta kendisini tanıtmak için kişisel fotoğrafını kullanacak </w:t>
      </w:r>
      <w:r w:rsidR="00EC2A9F">
        <w:rPr>
          <w:rFonts w:asciiTheme="minorHAnsi" w:hAnsiTheme="minorHAnsi" w:cstheme="minorHAnsi"/>
          <w:color w:val="000000" w:themeColor="text1"/>
          <w:spacing w:val="-2"/>
          <w:sz w:val="24"/>
          <w:szCs w:val="24"/>
        </w:rPr>
        <w:t xml:space="preserve">ise </w:t>
      </w:r>
      <w:r w:rsidRPr="00CA6E40">
        <w:rPr>
          <w:rFonts w:asciiTheme="minorHAnsi" w:hAnsiTheme="minorHAnsi" w:cstheme="minorHAnsi"/>
          <w:color w:val="000000" w:themeColor="text1"/>
          <w:spacing w:val="-2"/>
          <w:sz w:val="24"/>
          <w:szCs w:val="24"/>
        </w:rPr>
        <w:t>kullandığı kişisel fotoğrafların bu yönetmelikte belirtilen kılık ve kıyafete uygun olması gereklidir.</w:t>
      </w:r>
    </w:p>
    <w:p w:rsidR="003808C6" w:rsidRPr="00D95288" w:rsidRDefault="003808C6" w:rsidP="00810F0C">
      <w:pPr>
        <w:pStyle w:val="GvdeMetni"/>
        <w:spacing w:before="21"/>
        <w:ind w:left="0"/>
        <w:jc w:val="both"/>
        <w:rPr>
          <w:rFonts w:asciiTheme="minorHAnsi" w:hAnsiTheme="minorHAnsi" w:cstheme="minorHAnsi"/>
          <w:color w:val="000000" w:themeColor="text1"/>
          <w:sz w:val="24"/>
          <w:szCs w:val="24"/>
        </w:rPr>
      </w:pPr>
    </w:p>
    <w:p w:rsidR="003808C6" w:rsidRDefault="003808C6" w:rsidP="00810F0C">
      <w:pPr>
        <w:pStyle w:val="Balk2"/>
        <w:jc w:val="both"/>
        <w:rPr>
          <w:rFonts w:asciiTheme="minorHAnsi" w:hAnsiTheme="minorHAnsi" w:cstheme="minorHAnsi"/>
          <w:color w:val="000000" w:themeColor="text1"/>
          <w:spacing w:val="-2"/>
          <w:sz w:val="24"/>
          <w:szCs w:val="24"/>
        </w:rPr>
      </w:pPr>
      <w:bookmarkStart w:id="11" w:name="_TOC_250013"/>
      <w:bookmarkEnd w:id="11"/>
      <w:r w:rsidRPr="00D95288">
        <w:rPr>
          <w:rFonts w:asciiTheme="minorHAnsi" w:hAnsiTheme="minorHAnsi" w:cstheme="minorHAnsi"/>
          <w:color w:val="000000" w:themeColor="text1"/>
          <w:spacing w:val="-2"/>
          <w:sz w:val="24"/>
          <w:szCs w:val="24"/>
        </w:rPr>
        <w:t>Gizlilik</w:t>
      </w:r>
    </w:p>
    <w:p w:rsidR="00EC2A9F" w:rsidRPr="00D95288" w:rsidRDefault="00EC2A9F" w:rsidP="00810F0C">
      <w:pPr>
        <w:pStyle w:val="Balk2"/>
        <w:jc w:val="both"/>
        <w:rPr>
          <w:rFonts w:asciiTheme="minorHAnsi" w:hAnsiTheme="minorHAnsi" w:cstheme="minorHAnsi"/>
          <w:color w:val="000000" w:themeColor="text1"/>
          <w:sz w:val="24"/>
          <w:szCs w:val="24"/>
        </w:rPr>
      </w:pPr>
    </w:p>
    <w:p w:rsidR="00EC2A9F" w:rsidRDefault="003808C6" w:rsidP="00810F0C">
      <w:pPr>
        <w:pStyle w:val="GvdeMetni"/>
        <w:ind w:right="106" w:firstLine="708"/>
        <w:jc w:val="both"/>
        <w:rPr>
          <w:rFonts w:asciiTheme="minorHAnsi" w:hAnsiTheme="minorHAnsi" w:cstheme="minorHAnsi"/>
          <w:b/>
          <w:color w:val="000000" w:themeColor="text1"/>
          <w:sz w:val="24"/>
          <w:szCs w:val="24"/>
        </w:rPr>
      </w:pPr>
      <w:r w:rsidRPr="00D95288">
        <w:rPr>
          <w:rFonts w:asciiTheme="minorHAnsi" w:hAnsiTheme="minorHAnsi" w:cstheme="minorHAnsi"/>
          <w:b/>
          <w:color w:val="000000" w:themeColor="text1"/>
          <w:sz w:val="24"/>
          <w:szCs w:val="24"/>
        </w:rPr>
        <w:t xml:space="preserve">Madde 13- </w:t>
      </w:r>
    </w:p>
    <w:p w:rsidR="00EC2A9F" w:rsidRDefault="003808C6" w:rsidP="00EC2A9F">
      <w:pPr>
        <w:pStyle w:val="GvdeMetni"/>
        <w:numPr>
          <w:ilvl w:val="0"/>
          <w:numId w:val="19"/>
        </w:numPr>
        <w:ind w:right="106"/>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 xml:space="preserve">Personel, görevini yerine getirirken Sendikaya, üyelere ve üçüncü şahıslara ait </w:t>
      </w:r>
    </w:p>
    <w:p w:rsidR="00EC2A9F" w:rsidRDefault="003808C6" w:rsidP="00EC2A9F">
      <w:pPr>
        <w:pStyle w:val="GvdeMetni"/>
        <w:ind w:right="106"/>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 xml:space="preserve">edindikleri gizli kalması gereken bilgi, belge ve her türlü sırları, bu konuda kanunen yetkili kılınan mercilerden başkasına açıklayamaz ve kendisinin veya başkalarının menfaatine kullanamaz. </w:t>
      </w:r>
    </w:p>
    <w:p w:rsidR="00EC2A9F" w:rsidRDefault="003808C6" w:rsidP="00EC2A9F">
      <w:pPr>
        <w:pStyle w:val="GvdeMetni"/>
        <w:numPr>
          <w:ilvl w:val="0"/>
          <w:numId w:val="19"/>
        </w:numPr>
        <w:ind w:right="106"/>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Bu yükümlülük personelin görevden ayrılm</w:t>
      </w:r>
      <w:r w:rsidR="00EC2A9F">
        <w:rPr>
          <w:rFonts w:asciiTheme="minorHAnsi" w:hAnsiTheme="minorHAnsi" w:cstheme="minorHAnsi"/>
          <w:color w:val="000000" w:themeColor="text1"/>
          <w:sz w:val="24"/>
          <w:szCs w:val="24"/>
        </w:rPr>
        <w:t xml:space="preserve">asından sonra da devam eder. Bu </w:t>
      </w:r>
    </w:p>
    <w:p w:rsidR="003808C6" w:rsidRPr="00D95288" w:rsidRDefault="003808C6" w:rsidP="00EC2A9F">
      <w:pPr>
        <w:pStyle w:val="GvdeMetni"/>
        <w:ind w:right="106"/>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maddeyi ihlal durumunda Türk Ceza Kanunu’nun ilgili maddeleri uyarınca gerekli yasal işlemler yapılacaktır.</w:t>
      </w:r>
    </w:p>
    <w:p w:rsidR="003808C6" w:rsidRPr="00D95288" w:rsidRDefault="003808C6" w:rsidP="00810F0C">
      <w:pPr>
        <w:pStyle w:val="GvdeMetni"/>
        <w:spacing w:before="24"/>
        <w:ind w:left="0"/>
        <w:jc w:val="both"/>
        <w:rPr>
          <w:rFonts w:asciiTheme="minorHAnsi" w:hAnsiTheme="minorHAnsi" w:cstheme="minorHAnsi"/>
          <w:color w:val="000000" w:themeColor="text1"/>
          <w:sz w:val="24"/>
          <w:szCs w:val="24"/>
        </w:rPr>
      </w:pPr>
    </w:p>
    <w:p w:rsidR="003808C6" w:rsidRDefault="003808C6" w:rsidP="00810F0C">
      <w:pPr>
        <w:pStyle w:val="Balk2"/>
        <w:spacing w:before="1"/>
        <w:jc w:val="both"/>
        <w:rPr>
          <w:rFonts w:asciiTheme="minorHAnsi" w:hAnsiTheme="minorHAnsi" w:cstheme="minorHAnsi"/>
          <w:color w:val="000000" w:themeColor="text1"/>
          <w:spacing w:val="-4"/>
          <w:sz w:val="24"/>
          <w:szCs w:val="24"/>
        </w:rPr>
      </w:pPr>
      <w:bookmarkStart w:id="12" w:name="_TOC_250012"/>
      <w:r w:rsidRPr="00D95288">
        <w:rPr>
          <w:rFonts w:asciiTheme="minorHAnsi" w:hAnsiTheme="minorHAnsi" w:cstheme="minorHAnsi"/>
          <w:color w:val="000000" w:themeColor="text1"/>
          <w:sz w:val="24"/>
          <w:szCs w:val="24"/>
        </w:rPr>
        <w:t>Basına</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z w:val="24"/>
          <w:szCs w:val="24"/>
        </w:rPr>
        <w:t>Bilgi</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veya</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Demeç</w:t>
      </w:r>
      <w:r w:rsidRPr="00D95288">
        <w:rPr>
          <w:rFonts w:asciiTheme="minorHAnsi" w:hAnsiTheme="minorHAnsi" w:cstheme="minorHAnsi"/>
          <w:color w:val="000000" w:themeColor="text1"/>
          <w:spacing w:val="-3"/>
          <w:sz w:val="24"/>
          <w:szCs w:val="24"/>
        </w:rPr>
        <w:t xml:space="preserve"> </w:t>
      </w:r>
      <w:bookmarkEnd w:id="12"/>
      <w:r w:rsidRPr="00D95288">
        <w:rPr>
          <w:rFonts w:asciiTheme="minorHAnsi" w:hAnsiTheme="minorHAnsi" w:cstheme="minorHAnsi"/>
          <w:color w:val="000000" w:themeColor="text1"/>
          <w:spacing w:val="-4"/>
          <w:sz w:val="24"/>
          <w:szCs w:val="24"/>
        </w:rPr>
        <w:t>Verme</w:t>
      </w:r>
    </w:p>
    <w:p w:rsidR="00EC2A9F" w:rsidRPr="00D95288" w:rsidRDefault="00EC2A9F" w:rsidP="00810F0C">
      <w:pPr>
        <w:pStyle w:val="Balk2"/>
        <w:spacing w:before="1"/>
        <w:jc w:val="both"/>
        <w:rPr>
          <w:rFonts w:asciiTheme="minorHAnsi" w:hAnsiTheme="minorHAnsi" w:cstheme="minorHAnsi"/>
          <w:color w:val="000000" w:themeColor="text1"/>
          <w:sz w:val="24"/>
          <w:szCs w:val="24"/>
        </w:rPr>
      </w:pPr>
    </w:p>
    <w:p w:rsidR="003808C6" w:rsidRPr="00D95288" w:rsidRDefault="003808C6" w:rsidP="00810F0C">
      <w:pPr>
        <w:pStyle w:val="GvdeMetni"/>
        <w:spacing w:line="242" w:lineRule="auto"/>
        <w:ind w:right="105" w:firstLine="708"/>
        <w:jc w:val="both"/>
        <w:rPr>
          <w:rFonts w:asciiTheme="minorHAnsi" w:hAnsiTheme="minorHAnsi" w:cstheme="minorHAnsi"/>
          <w:color w:val="000000" w:themeColor="text1"/>
          <w:sz w:val="24"/>
          <w:szCs w:val="24"/>
        </w:rPr>
      </w:pPr>
      <w:r w:rsidRPr="00D95288">
        <w:rPr>
          <w:rFonts w:asciiTheme="minorHAnsi" w:hAnsiTheme="minorHAnsi" w:cstheme="minorHAnsi"/>
          <w:b/>
          <w:color w:val="000000" w:themeColor="text1"/>
          <w:sz w:val="24"/>
          <w:szCs w:val="24"/>
        </w:rPr>
        <w:t xml:space="preserve">Madde 14- </w:t>
      </w:r>
      <w:r w:rsidRPr="00D95288">
        <w:rPr>
          <w:rFonts w:asciiTheme="minorHAnsi" w:hAnsiTheme="minorHAnsi" w:cstheme="minorHAnsi"/>
          <w:color w:val="000000" w:themeColor="text1"/>
          <w:sz w:val="24"/>
          <w:szCs w:val="24"/>
        </w:rPr>
        <w:t>Personel, görevleri hakkında basına, haber ajanslarına veya radyo ve televizyon kurumlarına hiçbir şekilde bilgi veremez, açıklama yapamaz.</w:t>
      </w:r>
    </w:p>
    <w:p w:rsidR="003808C6" w:rsidRPr="00D95288" w:rsidRDefault="003808C6" w:rsidP="00810F0C">
      <w:pPr>
        <w:pStyle w:val="GvdeMetni"/>
        <w:spacing w:before="20"/>
        <w:ind w:left="0"/>
        <w:jc w:val="both"/>
        <w:rPr>
          <w:rFonts w:asciiTheme="minorHAnsi" w:hAnsiTheme="minorHAnsi" w:cstheme="minorHAnsi"/>
          <w:color w:val="000000" w:themeColor="text1"/>
          <w:sz w:val="24"/>
          <w:szCs w:val="24"/>
        </w:rPr>
      </w:pPr>
    </w:p>
    <w:p w:rsidR="003808C6" w:rsidRDefault="003808C6" w:rsidP="00810F0C">
      <w:pPr>
        <w:pStyle w:val="Balk2"/>
        <w:spacing w:line="268" w:lineRule="exact"/>
        <w:jc w:val="both"/>
        <w:rPr>
          <w:rFonts w:asciiTheme="minorHAnsi" w:hAnsiTheme="minorHAnsi" w:cstheme="minorHAnsi"/>
          <w:color w:val="000000" w:themeColor="text1"/>
          <w:spacing w:val="-2"/>
          <w:sz w:val="24"/>
          <w:szCs w:val="24"/>
        </w:rPr>
      </w:pPr>
      <w:bookmarkStart w:id="13" w:name="_TOC_250011"/>
      <w:r w:rsidRPr="00D95288">
        <w:rPr>
          <w:rFonts w:asciiTheme="minorHAnsi" w:hAnsiTheme="minorHAnsi" w:cstheme="minorHAnsi"/>
          <w:color w:val="000000" w:themeColor="text1"/>
          <w:sz w:val="24"/>
          <w:szCs w:val="24"/>
        </w:rPr>
        <w:t>Belge,</w:t>
      </w:r>
      <w:r w:rsidRPr="00D95288">
        <w:rPr>
          <w:rFonts w:asciiTheme="minorHAnsi" w:hAnsiTheme="minorHAnsi" w:cstheme="minorHAnsi"/>
          <w:color w:val="000000" w:themeColor="text1"/>
          <w:spacing w:val="-4"/>
          <w:sz w:val="24"/>
          <w:szCs w:val="24"/>
        </w:rPr>
        <w:t xml:space="preserve"> </w:t>
      </w:r>
      <w:r w:rsidRPr="00D95288">
        <w:rPr>
          <w:rFonts w:asciiTheme="minorHAnsi" w:hAnsiTheme="minorHAnsi" w:cstheme="minorHAnsi"/>
          <w:color w:val="000000" w:themeColor="text1"/>
          <w:sz w:val="24"/>
          <w:szCs w:val="24"/>
        </w:rPr>
        <w:t>Araç</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ve</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z w:val="24"/>
          <w:szCs w:val="24"/>
        </w:rPr>
        <w:t>Gereçlerin</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Yetki</w:t>
      </w:r>
      <w:r w:rsidRPr="00D95288">
        <w:rPr>
          <w:rFonts w:asciiTheme="minorHAnsi" w:hAnsiTheme="minorHAnsi" w:cstheme="minorHAnsi"/>
          <w:color w:val="000000" w:themeColor="text1"/>
          <w:spacing w:val="-4"/>
          <w:sz w:val="24"/>
          <w:szCs w:val="24"/>
        </w:rPr>
        <w:t xml:space="preserve"> </w:t>
      </w:r>
      <w:r w:rsidRPr="00D95288">
        <w:rPr>
          <w:rFonts w:asciiTheme="minorHAnsi" w:hAnsiTheme="minorHAnsi" w:cstheme="minorHAnsi"/>
          <w:color w:val="000000" w:themeColor="text1"/>
          <w:sz w:val="24"/>
          <w:szCs w:val="24"/>
        </w:rPr>
        <w:t>Verilen</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Mahaller</w:t>
      </w:r>
      <w:r w:rsidRPr="00D95288">
        <w:rPr>
          <w:rFonts w:asciiTheme="minorHAnsi" w:hAnsiTheme="minorHAnsi" w:cstheme="minorHAnsi"/>
          <w:color w:val="000000" w:themeColor="text1"/>
          <w:spacing w:val="-2"/>
          <w:sz w:val="24"/>
          <w:szCs w:val="24"/>
        </w:rPr>
        <w:t xml:space="preserve"> </w:t>
      </w:r>
      <w:r w:rsidRPr="00D95288">
        <w:rPr>
          <w:rFonts w:asciiTheme="minorHAnsi" w:hAnsiTheme="minorHAnsi" w:cstheme="minorHAnsi"/>
          <w:color w:val="000000" w:themeColor="text1"/>
          <w:sz w:val="24"/>
          <w:szCs w:val="24"/>
        </w:rPr>
        <w:t>Dışına</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Çıkarılmaması</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ve</w:t>
      </w:r>
      <w:r w:rsidRPr="00D95288">
        <w:rPr>
          <w:rFonts w:asciiTheme="minorHAnsi" w:hAnsiTheme="minorHAnsi" w:cstheme="minorHAnsi"/>
          <w:color w:val="000000" w:themeColor="text1"/>
          <w:spacing w:val="-7"/>
          <w:sz w:val="24"/>
          <w:szCs w:val="24"/>
        </w:rPr>
        <w:t xml:space="preserve"> </w:t>
      </w:r>
      <w:bookmarkEnd w:id="13"/>
      <w:r w:rsidRPr="00D95288">
        <w:rPr>
          <w:rFonts w:asciiTheme="minorHAnsi" w:hAnsiTheme="minorHAnsi" w:cstheme="minorHAnsi"/>
          <w:color w:val="000000" w:themeColor="text1"/>
          <w:spacing w:val="-2"/>
          <w:sz w:val="24"/>
          <w:szCs w:val="24"/>
        </w:rPr>
        <w:t>İadesi</w:t>
      </w:r>
    </w:p>
    <w:p w:rsidR="00EC2A9F" w:rsidRPr="00D95288" w:rsidRDefault="00EC2A9F" w:rsidP="00810F0C">
      <w:pPr>
        <w:pStyle w:val="Balk2"/>
        <w:spacing w:line="268" w:lineRule="exact"/>
        <w:jc w:val="both"/>
        <w:rPr>
          <w:rFonts w:asciiTheme="minorHAnsi" w:hAnsiTheme="minorHAnsi" w:cstheme="minorHAnsi"/>
          <w:color w:val="000000" w:themeColor="text1"/>
          <w:sz w:val="24"/>
          <w:szCs w:val="24"/>
        </w:rPr>
      </w:pPr>
    </w:p>
    <w:p w:rsidR="00EC2A9F" w:rsidRDefault="003808C6" w:rsidP="00810F0C">
      <w:pPr>
        <w:pStyle w:val="GvdeMetni"/>
        <w:spacing w:line="242" w:lineRule="auto"/>
        <w:ind w:right="115" w:firstLine="708"/>
        <w:jc w:val="both"/>
        <w:rPr>
          <w:rFonts w:asciiTheme="minorHAnsi" w:hAnsiTheme="minorHAnsi" w:cstheme="minorHAnsi"/>
          <w:b/>
          <w:color w:val="000000" w:themeColor="text1"/>
          <w:sz w:val="24"/>
          <w:szCs w:val="24"/>
        </w:rPr>
      </w:pPr>
      <w:r w:rsidRPr="00D95288">
        <w:rPr>
          <w:rFonts w:asciiTheme="minorHAnsi" w:hAnsiTheme="minorHAnsi" w:cstheme="minorHAnsi"/>
          <w:b/>
          <w:color w:val="000000" w:themeColor="text1"/>
          <w:sz w:val="24"/>
          <w:szCs w:val="24"/>
        </w:rPr>
        <w:t xml:space="preserve">Madde 15- </w:t>
      </w:r>
    </w:p>
    <w:p w:rsidR="00EC2A9F" w:rsidRDefault="003808C6" w:rsidP="00EC2A9F">
      <w:pPr>
        <w:pStyle w:val="GvdeMetni"/>
        <w:numPr>
          <w:ilvl w:val="0"/>
          <w:numId w:val="20"/>
        </w:numPr>
        <w:spacing w:line="242" w:lineRule="auto"/>
        <w:ind w:right="115"/>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 xml:space="preserve">Personel, görevi ile ilgili belge, araç ve gereçleri, yetki verilen mahaller dışına </w:t>
      </w:r>
    </w:p>
    <w:p w:rsidR="003808C6" w:rsidRPr="00D95288" w:rsidRDefault="003808C6" w:rsidP="00EC2A9F">
      <w:pPr>
        <w:pStyle w:val="GvdeMetni"/>
        <w:spacing w:line="242" w:lineRule="auto"/>
        <w:ind w:right="115"/>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 xml:space="preserve">çıkaramaz, özel işlerinde </w:t>
      </w:r>
      <w:r w:rsidRPr="00D95288">
        <w:rPr>
          <w:rFonts w:asciiTheme="minorHAnsi" w:hAnsiTheme="minorHAnsi" w:cstheme="minorHAnsi"/>
          <w:color w:val="000000" w:themeColor="text1"/>
          <w:spacing w:val="-2"/>
          <w:sz w:val="24"/>
          <w:szCs w:val="24"/>
        </w:rPr>
        <w:t>kullanamaz.</w:t>
      </w:r>
    </w:p>
    <w:p w:rsidR="00EC2A9F" w:rsidRPr="00EC2A9F" w:rsidRDefault="003808C6" w:rsidP="00EC2A9F">
      <w:pPr>
        <w:pStyle w:val="GvdeMetni"/>
        <w:numPr>
          <w:ilvl w:val="0"/>
          <w:numId w:val="20"/>
        </w:numPr>
        <w:spacing w:before="48"/>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Personel,</w:t>
      </w:r>
      <w:r w:rsidRPr="00D95288">
        <w:rPr>
          <w:rFonts w:asciiTheme="minorHAnsi" w:hAnsiTheme="minorHAnsi" w:cstheme="minorHAnsi"/>
          <w:color w:val="000000" w:themeColor="text1"/>
          <w:spacing w:val="21"/>
          <w:sz w:val="24"/>
          <w:szCs w:val="24"/>
        </w:rPr>
        <w:t xml:space="preserve"> </w:t>
      </w:r>
      <w:r w:rsidRPr="00D95288">
        <w:rPr>
          <w:rFonts w:asciiTheme="minorHAnsi" w:hAnsiTheme="minorHAnsi" w:cstheme="minorHAnsi"/>
          <w:color w:val="000000" w:themeColor="text1"/>
          <w:sz w:val="24"/>
          <w:szCs w:val="24"/>
        </w:rPr>
        <w:t>görevleri</w:t>
      </w:r>
      <w:r w:rsidRPr="00D95288">
        <w:rPr>
          <w:rFonts w:asciiTheme="minorHAnsi" w:hAnsiTheme="minorHAnsi" w:cstheme="minorHAnsi"/>
          <w:color w:val="000000" w:themeColor="text1"/>
          <w:spacing w:val="23"/>
          <w:sz w:val="24"/>
          <w:szCs w:val="24"/>
        </w:rPr>
        <w:t xml:space="preserve"> </w:t>
      </w:r>
      <w:r w:rsidRPr="00D95288">
        <w:rPr>
          <w:rFonts w:asciiTheme="minorHAnsi" w:hAnsiTheme="minorHAnsi" w:cstheme="minorHAnsi"/>
          <w:color w:val="000000" w:themeColor="text1"/>
          <w:sz w:val="24"/>
          <w:szCs w:val="24"/>
        </w:rPr>
        <w:t>gereği</w:t>
      </w:r>
      <w:r w:rsidRPr="00D95288">
        <w:rPr>
          <w:rFonts w:asciiTheme="minorHAnsi" w:hAnsiTheme="minorHAnsi" w:cstheme="minorHAnsi"/>
          <w:color w:val="000000" w:themeColor="text1"/>
          <w:spacing w:val="20"/>
          <w:sz w:val="24"/>
          <w:szCs w:val="24"/>
        </w:rPr>
        <w:t xml:space="preserve"> </w:t>
      </w:r>
      <w:r w:rsidRPr="00D95288">
        <w:rPr>
          <w:rFonts w:asciiTheme="minorHAnsi" w:hAnsiTheme="minorHAnsi" w:cstheme="minorHAnsi"/>
          <w:color w:val="000000" w:themeColor="text1"/>
          <w:sz w:val="24"/>
          <w:szCs w:val="24"/>
        </w:rPr>
        <w:t>kendisine</w:t>
      </w:r>
      <w:r w:rsidRPr="00D95288">
        <w:rPr>
          <w:rFonts w:asciiTheme="minorHAnsi" w:hAnsiTheme="minorHAnsi" w:cstheme="minorHAnsi"/>
          <w:color w:val="000000" w:themeColor="text1"/>
          <w:spacing w:val="20"/>
          <w:sz w:val="24"/>
          <w:szCs w:val="24"/>
        </w:rPr>
        <w:t xml:space="preserve"> </w:t>
      </w:r>
      <w:r w:rsidRPr="00D95288">
        <w:rPr>
          <w:rFonts w:asciiTheme="minorHAnsi" w:hAnsiTheme="minorHAnsi" w:cstheme="minorHAnsi"/>
          <w:color w:val="000000" w:themeColor="text1"/>
          <w:sz w:val="24"/>
          <w:szCs w:val="24"/>
        </w:rPr>
        <w:t>teslim</w:t>
      </w:r>
      <w:r w:rsidRPr="00D95288">
        <w:rPr>
          <w:rFonts w:asciiTheme="minorHAnsi" w:hAnsiTheme="minorHAnsi" w:cstheme="minorHAnsi"/>
          <w:color w:val="000000" w:themeColor="text1"/>
          <w:spacing w:val="22"/>
          <w:sz w:val="24"/>
          <w:szCs w:val="24"/>
        </w:rPr>
        <w:t xml:space="preserve"> </w:t>
      </w:r>
      <w:r w:rsidRPr="00D95288">
        <w:rPr>
          <w:rFonts w:asciiTheme="minorHAnsi" w:hAnsiTheme="minorHAnsi" w:cstheme="minorHAnsi"/>
          <w:color w:val="000000" w:themeColor="text1"/>
          <w:sz w:val="24"/>
          <w:szCs w:val="24"/>
        </w:rPr>
        <w:t>edilen</w:t>
      </w:r>
      <w:r w:rsidRPr="00D95288">
        <w:rPr>
          <w:rFonts w:asciiTheme="minorHAnsi" w:hAnsiTheme="minorHAnsi" w:cstheme="minorHAnsi"/>
          <w:color w:val="000000" w:themeColor="text1"/>
          <w:spacing w:val="21"/>
          <w:sz w:val="24"/>
          <w:szCs w:val="24"/>
        </w:rPr>
        <w:t xml:space="preserve"> </w:t>
      </w:r>
      <w:r w:rsidRPr="00D95288">
        <w:rPr>
          <w:rFonts w:asciiTheme="minorHAnsi" w:hAnsiTheme="minorHAnsi" w:cstheme="minorHAnsi"/>
          <w:color w:val="000000" w:themeColor="text1"/>
          <w:sz w:val="24"/>
          <w:szCs w:val="24"/>
        </w:rPr>
        <w:t>belge,</w:t>
      </w:r>
      <w:r w:rsidRPr="00D95288">
        <w:rPr>
          <w:rFonts w:asciiTheme="minorHAnsi" w:hAnsiTheme="minorHAnsi" w:cstheme="minorHAnsi"/>
          <w:color w:val="000000" w:themeColor="text1"/>
          <w:spacing w:val="21"/>
          <w:sz w:val="24"/>
          <w:szCs w:val="24"/>
        </w:rPr>
        <w:t xml:space="preserve"> </w:t>
      </w:r>
      <w:r w:rsidRPr="00D95288">
        <w:rPr>
          <w:rFonts w:asciiTheme="minorHAnsi" w:hAnsiTheme="minorHAnsi" w:cstheme="minorHAnsi"/>
          <w:color w:val="000000" w:themeColor="text1"/>
          <w:sz w:val="24"/>
          <w:szCs w:val="24"/>
        </w:rPr>
        <w:t>araç</w:t>
      </w:r>
      <w:r w:rsidRPr="00D95288">
        <w:rPr>
          <w:rFonts w:asciiTheme="minorHAnsi" w:hAnsiTheme="minorHAnsi" w:cstheme="minorHAnsi"/>
          <w:color w:val="000000" w:themeColor="text1"/>
          <w:spacing w:val="20"/>
          <w:sz w:val="24"/>
          <w:szCs w:val="24"/>
        </w:rPr>
        <w:t xml:space="preserve"> </w:t>
      </w:r>
      <w:r w:rsidRPr="00D95288">
        <w:rPr>
          <w:rFonts w:asciiTheme="minorHAnsi" w:hAnsiTheme="minorHAnsi" w:cstheme="minorHAnsi"/>
          <w:color w:val="000000" w:themeColor="text1"/>
          <w:sz w:val="24"/>
          <w:szCs w:val="24"/>
        </w:rPr>
        <w:t>ve</w:t>
      </w:r>
      <w:r w:rsidRPr="00D95288">
        <w:rPr>
          <w:rFonts w:asciiTheme="minorHAnsi" w:hAnsiTheme="minorHAnsi" w:cstheme="minorHAnsi"/>
          <w:color w:val="000000" w:themeColor="text1"/>
          <w:spacing w:val="20"/>
          <w:sz w:val="24"/>
          <w:szCs w:val="24"/>
        </w:rPr>
        <w:t xml:space="preserve"> </w:t>
      </w:r>
      <w:r w:rsidRPr="00D95288">
        <w:rPr>
          <w:rFonts w:asciiTheme="minorHAnsi" w:hAnsiTheme="minorHAnsi" w:cstheme="minorHAnsi"/>
          <w:color w:val="000000" w:themeColor="text1"/>
          <w:sz w:val="24"/>
          <w:szCs w:val="24"/>
        </w:rPr>
        <w:t>gereçleri</w:t>
      </w:r>
      <w:r w:rsidRPr="00D95288">
        <w:rPr>
          <w:rFonts w:asciiTheme="minorHAnsi" w:hAnsiTheme="minorHAnsi" w:cstheme="minorHAnsi"/>
          <w:color w:val="000000" w:themeColor="text1"/>
          <w:spacing w:val="20"/>
          <w:sz w:val="24"/>
          <w:szCs w:val="24"/>
        </w:rPr>
        <w:t xml:space="preserve"> </w:t>
      </w:r>
      <w:r w:rsidRPr="00D95288">
        <w:rPr>
          <w:rFonts w:asciiTheme="minorHAnsi" w:hAnsiTheme="minorHAnsi" w:cstheme="minorHAnsi"/>
          <w:color w:val="000000" w:themeColor="text1"/>
          <w:sz w:val="24"/>
          <w:szCs w:val="24"/>
        </w:rPr>
        <w:t>görevleri</w:t>
      </w:r>
      <w:r w:rsidRPr="00D95288">
        <w:rPr>
          <w:rFonts w:asciiTheme="minorHAnsi" w:hAnsiTheme="minorHAnsi" w:cstheme="minorHAnsi"/>
          <w:color w:val="000000" w:themeColor="text1"/>
          <w:spacing w:val="20"/>
          <w:sz w:val="24"/>
          <w:szCs w:val="24"/>
        </w:rPr>
        <w:t xml:space="preserve"> </w:t>
      </w:r>
    </w:p>
    <w:p w:rsidR="003808C6" w:rsidRPr="00D95288" w:rsidRDefault="003808C6" w:rsidP="00EC2A9F">
      <w:pPr>
        <w:pStyle w:val="GvdeMetni"/>
        <w:spacing w:before="48"/>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sona</w:t>
      </w:r>
      <w:r w:rsidRPr="00D95288">
        <w:rPr>
          <w:rFonts w:asciiTheme="minorHAnsi" w:hAnsiTheme="minorHAnsi" w:cstheme="minorHAnsi"/>
          <w:color w:val="000000" w:themeColor="text1"/>
          <w:spacing w:val="31"/>
          <w:sz w:val="24"/>
          <w:szCs w:val="24"/>
        </w:rPr>
        <w:t xml:space="preserve"> </w:t>
      </w:r>
      <w:r w:rsidRPr="00D95288">
        <w:rPr>
          <w:rFonts w:asciiTheme="minorHAnsi" w:hAnsiTheme="minorHAnsi" w:cstheme="minorHAnsi"/>
          <w:color w:val="000000" w:themeColor="text1"/>
          <w:sz w:val="24"/>
          <w:szCs w:val="24"/>
        </w:rPr>
        <w:t>erdiği</w:t>
      </w:r>
      <w:r w:rsidRPr="00D95288">
        <w:rPr>
          <w:rFonts w:asciiTheme="minorHAnsi" w:hAnsiTheme="minorHAnsi" w:cstheme="minorHAnsi"/>
          <w:color w:val="000000" w:themeColor="text1"/>
          <w:spacing w:val="20"/>
          <w:sz w:val="24"/>
          <w:szCs w:val="24"/>
        </w:rPr>
        <w:t xml:space="preserve"> </w:t>
      </w:r>
      <w:r w:rsidRPr="00D95288">
        <w:rPr>
          <w:rFonts w:asciiTheme="minorHAnsi" w:hAnsiTheme="minorHAnsi" w:cstheme="minorHAnsi"/>
          <w:color w:val="000000" w:themeColor="text1"/>
          <w:sz w:val="24"/>
          <w:szCs w:val="24"/>
        </w:rPr>
        <w:t>zaman</w:t>
      </w:r>
      <w:r w:rsidRPr="00D95288">
        <w:rPr>
          <w:rFonts w:asciiTheme="minorHAnsi" w:hAnsiTheme="minorHAnsi" w:cstheme="minorHAnsi"/>
          <w:color w:val="000000" w:themeColor="text1"/>
          <w:spacing w:val="22"/>
          <w:sz w:val="24"/>
          <w:szCs w:val="24"/>
        </w:rPr>
        <w:t xml:space="preserve"> </w:t>
      </w:r>
      <w:r w:rsidRPr="00D95288">
        <w:rPr>
          <w:rFonts w:asciiTheme="minorHAnsi" w:hAnsiTheme="minorHAnsi" w:cstheme="minorHAnsi"/>
          <w:color w:val="000000" w:themeColor="text1"/>
          <w:sz w:val="24"/>
          <w:szCs w:val="24"/>
        </w:rPr>
        <w:t>iade</w:t>
      </w:r>
      <w:r w:rsidRPr="00D95288">
        <w:rPr>
          <w:rFonts w:asciiTheme="minorHAnsi" w:hAnsiTheme="minorHAnsi" w:cstheme="minorHAnsi"/>
          <w:color w:val="000000" w:themeColor="text1"/>
          <w:spacing w:val="20"/>
          <w:sz w:val="24"/>
          <w:szCs w:val="24"/>
        </w:rPr>
        <w:t xml:space="preserve"> </w:t>
      </w:r>
      <w:r w:rsidRPr="00D95288">
        <w:rPr>
          <w:rFonts w:asciiTheme="minorHAnsi" w:hAnsiTheme="minorHAnsi" w:cstheme="minorHAnsi"/>
          <w:color w:val="000000" w:themeColor="text1"/>
          <w:sz w:val="24"/>
          <w:szCs w:val="24"/>
        </w:rPr>
        <w:t>etmek zorundadır. Bu zorunluluk personelin mirasçılarını da kapsar.</w:t>
      </w:r>
    </w:p>
    <w:p w:rsidR="003808C6" w:rsidRPr="00D95288" w:rsidRDefault="003808C6" w:rsidP="00810F0C">
      <w:pPr>
        <w:pStyle w:val="GvdeMetni"/>
        <w:spacing w:before="24"/>
        <w:ind w:left="0"/>
        <w:jc w:val="both"/>
        <w:rPr>
          <w:rFonts w:asciiTheme="minorHAnsi" w:hAnsiTheme="minorHAnsi" w:cstheme="minorHAnsi"/>
          <w:color w:val="000000" w:themeColor="text1"/>
          <w:sz w:val="24"/>
          <w:szCs w:val="24"/>
        </w:rPr>
      </w:pPr>
    </w:p>
    <w:p w:rsidR="003808C6" w:rsidRDefault="003808C6" w:rsidP="00810F0C">
      <w:pPr>
        <w:pStyle w:val="Balk2"/>
        <w:spacing w:before="1"/>
        <w:jc w:val="both"/>
        <w:rPr>
          <w:rFonts w:asciiTheme="minorHAnsi" w:hAnsiTheme="minorHAnsi" w:cstheme="minorHAnsi"/>
          <w:color w:val="000000" w:themeColor="text1"/>
          <w:spacing w:val="-2"/>
          <w:sz w:val="24"/>
          <w:szCs w:val="24"/>
        </w:rPr>
      </w:pPr>
      <w:bookmarkStart w:id="14" w:name="_TOC_250010"/>
      <w:r w:rsidRPr="00D95288">
        <w:rPr>
          <w:rFonts w:asciiTheme="minorHAnsi" w:hAnsiTheme="minorHAnsi" w:cstheme="minorHAnsi"/>
          <w:color w:val="000000" w:themeColor="text1"/>
          <w:sz w:val="24"/>
          <w:szCs w:val="24"/>
        </w:rPr>
        <w:t>Adres</w:t>
      </w:r>
      <w:bookmarkEnd w:id="14"/>
      <w:r w:rsidRPr="00D95288">
        <w:rPr>
          <w:rFonts w:asciiTheme="minorHAnsi" w:hAnsiTheme="minorHAnsi" w:cstheme="minorHAnsi"/>
          <w:color w:val="000000" w:themeColor="text1"/>
          <w:spacing w:val="-2"/>
          <w:sz w:val="24"/>
          <w:szCs w:val="24"/>
        </w:rPr>
        <w:t xml:space="preserve"> Bildirme</w:t>
      </w:r>
    </w:p>
    <w:p w:rsidR="00EC2A9F" w:rsidRPr="00D95288" w:rsidRDefault="00EC2A9F" w:rsidP="00810F0C">
      <w:pPr>
        <w:pStyle w:val="Balk2"/>
        <w:spacing w:before="1"/>
        <w:jc w:val="both"/>
        <w:rPr>
          <w:rFonts w:asciiTheme="minorHAnsi" w:hAnsiTheme="minorHAnsi" w:cstheme="minorHAnsi"/>
          <w:color w:val="000000" w:themeColor="text1"/>
          <w:sz w:val="24"/>
          <w:szCs w:val="24"/>
        </w:rPr>
      </w:pPr>
    </w:p>
    <w:p w:rsidR="002E104A" w:rsidRPr="00D95288" w:rsidRDefault="003808C6" w:rsidP="002E104A">
      <w:pPr>
        <w:pStyle w:val="GvdeMetni"/>
        <w:ind w:left="820"/>
        <w:jc w:val="both"/>
        <w:rPr>
          <w:rFonts w:asciiTheme="minorHAnsi" w:hAnsiTheme="minorHAnsi" w:cstheme="minorHAnsi"/>
          <w:color w:val="000000" w:themeColor="text1"/>
          <w:spacing w:val="-2"/>
          <w:sz w:val="24"/>
          <w:szCs w:val="24"/>
        </w:rPr>
      </w:pPr>
      <w:r w:rsidRPr="00D95288">
        <w:rPr>
          <w:rFonts w:asciiTheme="minorHAnsi" w:hAnsiTheme="minorHAnsi" w:cstheme="minorHAnsi"/>
          <w:b/>
          <w:color w:val="000000" w:themeColor="text1"/>
          <w:sz w:val="24"/>
          <w:szCs w:val="24"/>
        </w:rPr>
        <w:t>Madde</w:t>
      </w:r>
      <w:r w:rsidRPr="00D95288">
        <w:rPr>
          <w:rFonts w:asciiTheme="minorHAnsi" w:hAnsiTheme="minorHAnsi" w:cstheme="minorHAnsi"/>
          <w:b/>
          <w:color w:val="000000" w:themeColor="text1"/>
          <w:spacing w:val="-8"/>
          <w:sz w:val="24"/>
          <w:szCs w:val="24"/>
        </w:rPr>
        <w:t xml:space="preserve"> </w:t>
      </w:r>
      <w:r w:rsidRPr="00D95288">
        <w:rPr>
          <w:rFonts w:asciiTheme="minorHAnsi" w:hAnsiTheme="minorHAnsi" w:cstheme="minorHAnsi"/>
          <w:b/>
          <w:color w:val="000000" w:themeColor="text1"/>
          <w:sz w:val="24"/>
          <w:szCs w:val="24"/>
        </w:rPr>
        <w:t>16-</w:t>
      </w:r>
      <w:r w:rsidRPr="00D95288">
        <w:rPr>
          <w:rFonts w:asciiTheme="minorHAnsi" w:hAnsiTheme="minorHAnsi" w:cstheme="minorHAnsi"/>
          <w:b/>
          <w:color w:val="000000" w:themeColor="text1"/>
          <w:spacing w:val="-8"/>
          <w:sz w:val="24"/>
          <w:szCs w:val="24"/>
        </w:rPr>
        <w:t xml:space="preserve"> </w:t>
      </w:r>
      <w:r w:rsidRPr="00D95288">
        <w:rPr>
          <w:rFonts w:asciiTheme="minorHAnsi" w:hAnsiTheme="minorHAnsi" w:cstheme="minorHAnsi"/>
          <w:color w:val="000000" w:themeColor="text1"/>
          <w:sz w:val="24"/>
          <w:szCs w:val="24"/>
        </w:rPr>
        <w:t>Personel,</w:t>
      </w:r>
      <w:r w:rsidRPr="00D95288">
        <w:rPr>
          <w:rFonts w:asciiTheme="minorHAnsi" w:hAnsiTheme="minorHAnsi" w:cstheme="minorHAnsi"/>
          <w:color w:val="000000" w:themeColor="text1"/>
          <w:spacing w:val="-4"/>
          <w:sz w:val="24"/>
          <w:szCs w:val="24"/>
        </w:rPr>
        <w:t xml:space="preserve"> </w:t>
      </w:r>
      <w:r w:rsidRPr="00D95288">
        <w:rPr>
          <w:rFonts w:asciiTheme="minorHAnsi" w:hAnsiTheme="minorHAnsi" w:cstheme="minorHAnsi"/>
          <w:color w:val="000000" w:themeColor="text1"/>
          <w:sz w:val="24"/>
          <w:szCs w:val="24"/>
        </w:rPr>
        <w:t>sürekli</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ve</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z w:val="24"/>
          <w:szCs w:val="24"/>
        </w:rPr>
        <w:t>geçici</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z w:val="24"/>
          <w:szCs w:val="24"/>
        </w:rPr>
        <w:t>adresini</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ve</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z w:val="24"/>
          <w:szCs w:val="24"/>
        </w:rPr>
        <w:t>adres</w:t>
      </w:r>
      <w:r w:rsidRPr="00D95288">
        <w:rPr>
          <w:rFonts w:asciiTheme="minorHAnsi" w:hAnsiTheme="minorHAnsi" w:cstheme="minorHAnsi"/>
          <w:color w:val="000000" w:themeColor="text1"/>
          <w:spacing w:val="-9"/>
          <w:sz w:val="24"/>
          <w:szCs w:val="24"/>
        </w:rPr>
        <w:t xml:space="preserve"> </w:t>
      </w:r>
      <w:r w:rsidRPr="00D95288">
        <w:rPr>
          <w:rFonts w:asciiTheme="minorHAnsi" w:hAnsiTheme="minorHAnsi" w:cstheme="minorHAnsi"/>
          <w:color w:val="000000" w:themeColor="text1"/>
          <w:sz w:val="24"/>
          <w:szCs w:val="24"/>
        </w:rPr>
        <w:t>değişikliklerini</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z w:val="24"/>
          <w:szCs w:val="24"/>
        </w:rPr>
        <w:t>bildirmek</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pacing w:val="-2"/>
          <w:sz w:val="24"/>
          <w:szCs w:val="24"/>
        </w:rPr>
        <w:t>zorundadır.</w:t>
      </w:r>
      <w:bookmarkStart w:id="15" w:name="_TOC_250009"/>
    </w:p>
    <w:bookmarkEnd w:id="15"/>
    <w:p w:rsidR="003808C6" w:rsidRPr="00D95288" w:rsidRDefault="003808C6" w:rsidP="00810F0C">
      <w:pPr>
        <w:pStyle w:val="Balk1"/>
        <w:spacing w:before="228" w:line="267" w:lineRule="exact"/>
        <w:ind w:left="26"/>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DÖRDÜNCÜ</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pacing w:val="-2"/>
          <w:sz w:val="24"/>
          <w:szCs w:val="24"/>
        </w:rPr>
        <w:t>BÖLÜM</w:t>
      </w:r>
    </w:p>
    <w:p w:rsidR="003808C6" w:rsidRPr="00D95288" w:rsidRDefault="003808C6" w:rsidP="00810F0C">
      <w:pPr>
        <w:pStyle w:val="Balk2"/>
        <w:spacing w:line="267" w:lineRule="exact"/>
        <w:ind w:left="10" w:right="26"/>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Disiplin</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pacing w:val="-2"/>
          <w:sz w:val="24"/>
          <w:szCs w:val="24"/>
        </w:rPr>
        <w:t>Hükümleri</w:t>
      </w:r>
    </w:p>
    <w:p w:rsidR="003808C6" w:rsidRPr="00D95288" w:rsidRDefault="003808C6" w:rsidP="00810F0C">
      <w:pPr>
        <w:spacing w:before="1"/>
        <w:ind w:left="187" w:right="7676"/>
        <w:jc w:val="both"/>
        <w:rPr>
          <w:rFonts w:asciiTheme="minorHAnsi" w:hAnsiTheme="minorHAnsi" w:cstheme="minorHAnsi"/>
          <w:b/>
          <w:color w:val="000000" w:themeColor="text1"/>
          <w:sz w:val="24"/>
          <w:szCs w:val="24"/>
        </w:rPr>
      </w:pPr>
      <w:r w:rsidRPr="00D95288">
        <w:rPr>
          <w:rFonts w:asciiTheme="minorHAnsi" w:hAnsiTheme="minorHAnsi" w:cstheme="minorHAnsi"/>
          <w:b/>
          <w:color w:val="000000" w:themeColor="text1"/>
          <w:sz w:val="24"/>
          <w:szCs w:val="24"/>
        </w:rPr>
        <w:t>Disiplin</w:t>
      </w:r>
      <w:r w:rsidRPr="00D95288">
        <w:rPr>
          <w:rFonts w:asciiTheme="minorHAnsi" w:hAnsiTheme="minorHAnsi" w:cstheme="minorHAnsi"/>
          <w:b/>
          <w:color w:val="000000" w:themeColor="text1"/>
          <w:spacing w:val="-8"/>
          <w:sz w:val="24"/>
          <w:szCs w:val="24"/>
        </w:rPr>
        <w:t xml:space="preserve"> </w:t>
      </w:r>
      <w:r w:rsidRPr="00D95288">
        <w:rPr>
          <w:rFonts w:asciiTheme="minorHAnsi" w:hAnsiTheme="minorHAnsi" w:cstheme="minorHAnsi"/>
          <w:b/>
          <w:color w:val="000000" w:themeColor="text1"/>
          <w:spacing w:val="-2"/>
          <w:sz w:val="24"/>
          <w:szCs w:val="24"/>
        </w:rPr>
        <w:t>Cezası</w:t>
      </w:r>
    </w:p>
    <w:p w:rsidR="003808C6" w:rsidRPr="00EC2A9F" w:rsidRDefault="003808C6" w:rsidP="00EC2A9F">
      <w:pPr>
        <w:pStyle w:val="GvdeMetni"/>
        <w:spacing w:line="242" w:lineRule="auto"/>
        <w:ind w:right="104" w:firstLine="708"/>
        <w:jc w:val="both"/>
        <w:rPr>
          <w:rFonts w:asciiTheme="minorHAnsi" w:hAnsiTheme="minorHAnsi" w:cstheme="minorHAnsi"/>
          <w:color w:val="000000" w:themeColor="text1"/>
          <w:sz w:val="24"/>
          <w:szCs w:val="24"/>
        </w:rPr>
      </w:pPr>
      <w:r w:rsidRPr="00D95288">
        <w:rPr>
          <w:rFonts w:asciiTheme="minorHAnsi" w:hAnsiTheme="minorHAnsi" w:cstheme="minorHAnsi"/>
          <w:b/>
          <w:color w:val="000000" w:themeColor="text1"/>
          <w:sz w:val="24"/>
          <w:szCs w:val="24"/>
        </w:rPr>
        <w:t>Madde 1</w:t>
      </w:r>
      <w:r w:rsidR="001175F0">
        <w:rPr>
          <w:rFonts w:asciiTheme="minorHAnsi" w:hAnsiTheme="minorHAnsi" w:cstheme="minorHAnsi"/>
          <w:b/>
          <w:color w:val="000000" w:themeColor="text1"/>
          <w:sz w:val="24"/>
          <w:szCs w:val="24"/>
        </w:rPr>
        <w:t>7</w:t>
      </w:r>
      <w:r w:rsidRPr="00D95288">
        <w:rPr>
          <w:rFonts w:asciiTheme="minorHAnsi" w:hAnsiTheme="minorHAnsi" w:cstheme="minorHAnsi"/>
          <w:b/>
          <w:color w:val="000000" w:themeColor="text1"/>
          <w:sz w:val="24"/>
          <w:szCs w:val="24"/>
        </w:rPr>
        <w:t xml:space="preserve">- </w:t>
      </w:r>
      <w:r w:rsidRPr="00D95288">
        <w:rPr>
          <w:rFonts w:asciiTheme="minorHAnsi" w:hAnsiTheme="minorHAnsi" w:cstheme="minorHAnsi"/>
          <w:color w:val="000000" w:themeColor="text1"/>
          <w:sz w:val="24"/>
          <w:szCs w:val="24"/>
        </w:rPr>
        <w:t>Sendika hizmetlerinin gereği gibi yürütülmesini sağlamak amacıyla; kanun, tüzük ve yönetmeliklerin emrettiği görevleri yerine getirmeyenlere, durumun niteliğine, önem ve ağırlık derecesine göre disiplin cezası verilir. Karara bağlamak için;</w:t>
      </w:r>
      <w:r w:rsidR="00EC2A9F">
        <w:rPr>
          <w:rFonts w:asciiTheme="minorHAnsi" w:hAnsiTheme="minorHAnsi" w:cstheme="minorHAnsi"/>
          <w:color w:val="000000" w:themeColor="text1"/>
          <w:sz w:val="24"/>
          <w:szCs w:val="24"/>
        </w:rPr>
        <w:t xml:space="preserve"> </w:t>
      </w:r>
      <w:r w:rsidRPr="00EC2A9F">
        <w:rPr>
          <w:rFonts w:asciiTheme="minorHAnsi" w:hAnsiTheme="minorHAnsi" w:cstheme="minorHAnsi"/>
          <w:color w:val="000000" w:themeColor="text1"/>
          <w:sz w:val="24"/>
          <w:szCs w:val="24"/>
        </w:rPr>
        <w:lastRenderedPageBreak/>
        <w:t>personelin</w:t>
      </w:r>
      <w:r w:rsidRPr="00EC2A9F">
        <w:rPr>
          <w:rFonts w:asciiTheme="minorHAnsi" w:hAnsiTheme="minorHAnsi" w:cstheme="minorHAnsi"/>
          <w:color w:val="000000" w:themeColor="text1"/>
          <w:spacing w:val="-9"/>
          <w:sz w:val="24"/>
          <w:szCs w:val="24"/>
        </w:rPr>
        <w:t xml:space="preserve"> </w:t>
      </w:r>
      <w:r w:rsidRPr="00EC2A9F">
        <w:rPr>
          <w:rFonts w:asciiTheme="minorHAnsi" w:hAnsiTheme="minorHAnsi" w:cstheme="minorHAnsi"/>
          <w:color w:val="000000" w:themeColor="text1"/>
          <w:sz w:val="24"/>
          <w:szCs w:val="24"/>
        </w:rPr>
        <w:t>disiplin</w:t>
      </w:r>
      <w:r w:rsidRPr="00EC2A9F">
        <w:rPr>
          <w:rFonts w:asciiTheme="minorHAnsi" w:hAnsiTheme="minorHAnsi" w:cstheme="minorHAnsi"/>
          <w:color w:val="000000" w:themeColor="text1"/>
          <w:spacing w:val="-1"/>
          <w:sz w:val="24"/>
          <w:szCs w:val="24"/>
        </w:rPr>
        <w:t xml:space="preserve"> </w:t>
      </w:r>
      <w:r w:rsidRPr="00EC2A9F">
        <w:rPr>
          <w:rFonts w:asciiTheme="minorHAnsi" w:hAnsiTheme="minorHAnsi" w:cstheme="minorHAnsi"/>
          <w:color w:val="000000" w:themeColor="text1"/>
          <w:sz w:val="24"/>
          <w:szCs w:val="24"/>
        </w:rPr>
        <w:t>işlemleri,</w:t>
      </w:r>
      <w:r w:rsidRPr="00EC2A9F">
        <w:rPr>
          <w:rFonts w:asciiTheme="minorHAnsi" w:hAnsiTheme="minorHAnsi" w:cstheme="minorHAnsi"/>
          <w:color w:val="000000" w:themeColor="text1"/>
          <w:spacing w:val="-7"/>
          <w:sz w:val="24"/>
          <w:szCs w:val="24"/>
        </w:rPr>
        <w:t xml:space="preserve"> </w:t>
      </w:r>
      <w:r w:rsidRPr="00EC2A9F">
        <w:rPr>
          <w:rFonts w:asciiTheme="minorHAnsi" w:hAnsiTheme="minorHAnsi" w:cstheme="minorHAnsi"/>
          <w:color w:val="000000" w:themeColor="text1"/>
          <w:sz w:val="24"/>
          <w:szCs w:val="24"/>
        </w:rPr>
        <w:t>Merkez</w:t>
      </w:r>
      <w:r w:rsidRPr="00EC2A9F">
        <w:rPr>
          <w:rFonts w:asciiTheme="minorHAnsi" w:hAnsiTheme="minorHAnsi" w:cstheme="minorHAnsi"/>
          <w:color w:val="000000" w:themeColor="text1"/>
          <w:spacing w:val="-6"/>
          <w:sz w:val="24"/>
          <w:szCs w:val="24"/>
        </w:rPr>
        <w:t xml:space="preserve"> </w:t>
      </w:r>
      <w:r w:rsidRPr="00EC2A9F">
        <w:rPr>
          <w:rFonts w:asciiTheme="minorHAnsi" w:hAnsiTheme="minorHAnsi" w:cstheme="minorHAnsi"/>
          <w:color w:val="000000" w:themeColor="text1"/>
          <w:sz w:val="24"/>
          <w:szCs w:val="24"/>
        </w:rPr>
        <w:t>Yönetim</w:t>
      </w:r>
      <w:r w:rsidRPr="00EC2A9F">
        <w:rPr>
          <w:rFonts w:asciiTheme="minorHAnsi" w:hAnsiTheme="minorHAnsi" w:cstheme="minorHAnsi"/>
          <w:color w:val="000000" w:themeColor="text1"/>
          <w:spacing w:val="-7"/>
          <w:sz w:val="24"/>
          <w:szCs w:val="24"/>
        </w:rPr>
        <w:t xml:space="preserve"> </w:t>
      </w:r>
      <w:r w:rsidRPr="00EC2A9F">
        <w:rPr>
          <w:rFonts w:asciiTheme="minorHAnsi" w:hAnsiTheme="minorHAnsi" w:cstheme="minorHAnsi"/>
          <w:color w:val="000000" w:themeColor="text1"/>
          <w:sz w:val="24"/>
          <w:szCs w:val="24"/>
        </w:rPr>
        <w:t>Kurulunca</w:t>
      </w:r>
      <w:r w:rsidRPr="00EC2A9F">
        <w:rPr>
          <w:rFonts w:asciiTheme="minorHAnsi" w:hAnsiTheme="minorHAnsi" w:cstheme="minorHAnsi"/>
          <w:color w:val="000000" w:themeColor="text1"/>
          <w:spacing w:val="-8"/>
          <w:sz w:val="24"/>
          <w:szCs w:val="24"/>
        </w:rPr>
        <w:t xml:space="preserve"> </w:t>
      </w:r>
      <w:r w:rsidR="00EC2A9F" w:rsidRPr="00EC2A9F">
        <w:rPr>
          <w:rFonts w:asciiTheme="minorHAnsi" w:hAnsiTheme="minorHAnsi" w:cstheme="minorHAnsi"/>
          <w:color w:val="000000" w:themeColor="text1"/>
          <w:spacing w:val="-2"/>
          <w:sz w:val="24"/>
          <w:szCs w:val="24"/>
        </w:rPr>
        <w:t>yürütülür</w:t>
      </w:r>
      <w:r w:rsidRPr="00EC2A9F">
        <w:rPr>
          <w:rFonts w:asciiTheme="minorHAnsi" w:hAnsiTheme="minorHAnsi" w:cstheme="minorHAnsi"/>
          <w:color w:val="000000" w:themeColor="text1"/>
          <w:spacing w:val="-2"/>
          <w:sz w:val="24"/>
          <w:szCs w:val="24"/>
        </w:rPr>
        <w:t>.</w:t>
      </w:r>
    </w:p>
    <w:p w:rsidR="00EC2A9F" w:rsidRPr="00D95288" w:rsidRDefault="00EC2A9F" w:rsidP="00EC2A9F">
      <w:pPr>
        <w:pStyle w:val="ListeParagraf"/>
        <w:tabs>
          <w:tab w:val="left" w:pos="1179"/>
        </w:tabs>
        <w:spacing w:line="264" w:lineRule="exact"/>
        <w:ind w:left="1179" w:firstLine="0"/>
        <w:jc w:val="both"/>
        <w:rPr>
          <w:rFonts w:asciiTheme="minorHAnsi" w:hAnsiTheme="minorHAnsi" w:cstheme="minorHAnsi"/>
          <w:b/>
          <w:color w:val="000000" w:themeColor="text1"/>
          <w:sz w:val="24"/>
          <w:szCs w:val="24"/>
        </w:rPr>
      </w:pPr>
    </w:p>
    <w:p w:rsidR="003808C6" w:rsidRDefault="003808C6" w:rsidP="00810F0C">
      <w:pPr>
        <w:pStyle w:val="Balk2"/>
        <w:spacing w:line="265" w:lineRule="exact"/>
        <w:jc w:val="both"/>
        <w:rPr>
          <w:rFonts w:asciiTheme="minorHAnsi" w:hAnsiTheme="minorHAnsi" w:cstheme="minorHAnsi"/>
          <w:color w:val="000000" w:themeColor="text1"/>
          <w:spacing w:val="-2"/>
          <w:sz w:val="24"/>
          <w:szCs w:val="24"/>
        </w:rPr>
      </w:pPr>
      <w:bookmarkStart w:id="16" w:name="_TOC_250008"/>
      <w:r w:rsidRPr="00D95288">
        <w:rPr>
          <w:rFonts w:asciiTheme="minorHAnsi" w:hAnsiTheme="minorHAnsi" w:cstheme="minorHAnsi"/>
          <w:color w:val="000000" w:themeColor="text1"/>
          <w:sz w:val="24"/>
          <w:szCs w:val="24"/>
        </w:rPr>
        <w:t>Personel</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Disiplin</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Kurulunun</w:t>
      </w:r>
      <w:r w:rsidRPr="00D95288">
        <w:rPr>
          <w:rFonts w:asciiTheme="minorHAnsi" w:hAnsiTheme="minorHAnsi" w:cstheme="minorHAnsi"/>
          <w:color w:val="000000" w:themeColor="text1"/>
          <w:spacing w:val="-7"/>
          <w:sz w:val="24"/>
          <w:szCs w:val="24"/>
        </w:rPr>
        <w:t xml:space="preserve"> </w:t>
      </w:r>
      <w:bookmarkEnd w:id="16"/>
      <w:r w:rsidRPr="00D95288">
        <w:rPr>
          <w:rFonts w:asciiTheme="minorHAnsi" w:hAnsiTheme="minorHAnsi" w:cstheme="minorHAnsi"/>
          <w:color w:val="000000" w:themeColor="text1"/>
          <w:spacing w:val="-2"/>
          <w:sz w:val="24"/>
          <w:szCs w:val="24"/>
        </w:rPr>
        <w:t>Görevleri</w:t>
      </w:r>
    </w:p>
    <w:p w:rsidR="00EC2A9F" w:rsidRPr="00D95288" w:rsidRDefault="00EC2A9F" w:rsidP="00810F0C">
      <w:pPr>
        <w:pStyle w:val="Balk2"/>
        <w:spacing w:line="265" w:lineRule="exact"/>
        <w:jc w:val="both"/>
        <w:rPr>
          <w:rFonts w:asciiTheme="minorHAnsi" w:hAnsiTheme="minorHAnsi" w:cstheme="minorHAnsi"/>
          <w:color w:val="000000" w:themeColor="text1"/>
          <w:sz w:val="24"/>
          <w:szCs w:val="24"/>
        </w:rPr>
      </w:pPr>
    </w:p>
    <w:p w:rsidR="003808C6" w:rsidRDefault="003808C6" w:rsidP="00810F0C">
      <w:pPr>
        <w:pStyle w:val="GvdeMetni"/>
        <w:spacing w:line="242" w:lineRule="auto"/>
        <w:ind w:left="820" w:right="105"/>
        <w:jc w:val="both"/>
        <w:rPr>
          <w:rFonts w:asciiTheme="minorHAnsi" w:hAnsiTheme="minorHAnsi" w:cstheme="minorHAnsi"/>
          <w:color w:val="000000" w:themeColor="text1"/>
          <w:sz w:val="24"/>
          <w:szCs w:val="24"/>
        </w:rPr>
      </w:pPr>
      <w:r w:rsidRPr="00D95288">
        <w:rPr>
          <w:rFonts w:asciiTheme="minorHAnsi" w:hAnsiTheme="minorHAnsi" w:cstheme="minorHAnsi"/>
          <w:b/>
          <w:color w:val="000000" w:themeColor="text1"/>
          <w:sz w:val="24"/>
          <w:szCs w:val="24"/>
        </w:rPr>
        <w:t>Madde 1</w:t>
      </w:r>
      <w:r w:rsidR="001175F0">
        <w:rPr>
          <w:rFonts w:asciiTheme="minorHAnsi" w:hAnsiTheme="minorHAnsi" w:cstheme="minorHAnsi"/>
          <w:b/>
          <w:color w:val="000000" w:themeColor="text1"/>
          <w:sz w:val="24"/>
          <w:szCs w:val="24"/>
        </w:rPr>
        <w:t>8</w:t>
      </w:r>
      <w:r w:rsidRPr="00D95288">
        <w:rPr>
          <w:rFonts w:asciiTheme="minorHAnsi" w:hAnsiTheme="minorHAnsi" w:cstheme="minorHAnsi"/>
          <w:b/>
          <w:color w:val="000000" w:themeColor="text1"/>
          <w:sz w:val="24"/>
          <w:szCs w:val="24"/>
        </w:rPr>
        <w:t xml:space="preserve">- </w:t>
      </w:r>
      <w:r w:rsidRPr="00D95288">
        <w:rPr>
          <w:rFonts w:asciiTheme="minorHAnsi" w:hAnsiTheme="minorHAnsi" w:cstheme="minorHAnsi"/>
          <w:color w:val="000000" w:themeColor="text1"/>
          <w:sz w:val="24"/>
          <w:szCs w:val="24"/>
        </w:rPr>
        <w:t>Çalışan personelin disiplinle ilgili hükümleri bu yönetmeliğin</w:t>
      </w:r>
      <w:r w:rsidR="00EC2A9F">
        <w:rPr>
          <w:rFonts w:asciiTheme="minorHAnsi" w:hAnsiTheme="minorHAnsi" w:cstheme="minorHAnsi"/>
          <w:color w:val="000000" w:themeColor="text1"/>
          <w:sz w:val="24"/>
          <w:szCs w:val="24"/>
        </w:rPr>
        <w:t xml:space="preserve"> 4.maddesinin (e) bendine </w:t>
      </w:r>
      <w:r w:rsidRPr="00D95288">
        <w:rPr>
          <w:rFonts w:asciiTheme="minorHAnsi" w:hAnsiTheme="minorHAnsi" w:cstheme="minorHAnsi"/>
          <w:color w:val="000000" w:themeColor="text1"/>
          <w:sz w:val="24"/>
          <w:szCs w:val="24"/>
        </w:rPr>
        <w:t>göre düzenlenir.</w:t>
      </w:r>
      <w:r w:rsidR="00EC2A9F">
        <w:rPr>
          <w:rFonts w:asciiTheme="minorHAnsi" w:hAnsiTheme="minorHAnsi" w:cstheme="minorHAnsi"/>
          <w:color w:val="000000" w:themeColor="text1"/>
          <w:sz w:val="24"/>
          <w:szCs w:val="24"/>
        </w:rPr>
        <w:t xml:space="preserve"> Merkez Yönetim Kurulu Personele verilecek disiplin yaptırımı için her türlü hakka sahiptir. Personele uyarı,</w:t>
      </w:r>
      <w:r w:rsidR="0067385C">
        <w:rPr>
          <w:rFonts w:asciiTheme="minorHAnsi" w:hAnsiTheme="minorHAnsi" w:cstheme="minorHAnsi"/>
          <w:color w:val="000000" w:themeColor="text1"/>
          <w:sz w:val="24"/>
          <w:szCs w:val="24"/>
        </w:rPr>
        <w:t xml:space="preserve"> </w:t>
      </w:r>
      <w:r w:rsidR="00EC2A9F">
        <w:rPr>
          <w:rFonts w:asciiTheme="minorHAnsi" w:hAnsiTheme="minorHAnsi" w:cstheme="minorHAnsi"/>
          <w:color w:val="000000" w:themeColor="text1"/>
          <w:sz w:val="24"/>
          <w:szCs w:val="24"/>
        </w:rPr>
        <w:t>kınama ve sendika ile ilişik kesme cezası verilebilir.</w:t>
      </w:r>
    </w:p>
    <w:p w:rsidR="00EC2A9F" w:rsidRPr="00D95288" w:rsidRDefault="00EC2A9F" w:rsidP="00810F0C">
      <w:pPr>
        <w:pStyle w:val="GvdeMetni"/>
        <w:spacing w:line="242" w:lineRule="auto"/>
        <w:ind w:left="820" w:right="105"/>
        <w:jc w:val="both"/>
        <w:rPr>
          <w:rFonts w:asciiTheme="minorHAnsi" w:hAnsiTheme="minorHAnsi" w:cstheme="minorHAnsi"/>
          <w:color w:val="000000" w:themeColor="text1"/>
          <w:sz w:val="24"/>
          <w:szCs w:val="24"/>
        </w:rPr>
      </w:pPr>
    </w:p>
    <w:p w:rsidR="003808C6" w:rsidRDefault="003808C6" w:rsidP="00810F0C">
      <w:pPr>
        <w:pStyle w:val="Balk1"/>
        <w:spacing w:line="262" w:lineRule="exact"/>
        <w:jc w:val="both"/>
        <w:rPr>
          <w:rFonts w:asciiTheme="minorHAnsi" w:hAnsiTheme="minorHAnsi" w:cstheme="minorHAnsi"/>
          <w:color w:val="000000" w:themeColor="text1"/>
          <w:spacing w:val="-2"/>
          <w:sz w:val="24"/>
          <w:szCs w:val="24"/>
        </w:rPr>
      </w:pPr>
      <w:r w:rsidRPr="00D95288">
        <w:rPr>
          <w:rFonts w:asciiTheme="minorHAnsi" w:hAnsiTheme="minorHAnsi" w:cstheme="minorHAnsi"/>
          <w:color w:val="000000" w:themeColor="text1"/>
          <w:sz w:val="24"/>
          <w:szCs w:val="24"/>
        </w:rPr>
        <w:t>BEŞİNCİ</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pacing w:val="-2"/>
          <w:sz w:val="24"/>
          <w:szCs w:val="24"/>
        </w:rPr>
        <w:t>BÖLÜM</w:t>
      </w:r>
    </w:p>
    <w:p w:rsidR="00EC2A9F" w:rsidRPr="00D95288" w:rsidRDefault="00EC2A9F" w:rsidP="00810F0C">
      <w:pPr>
        <w:pStyle w:val="Balk1"/>
        <w:spacing w:line="262" w:lineRule="exact"/>
        <w:jc w:val="both"/>
        <w:rPr>
          <w:rFonts w:asciiTheme="minorHAnsi" w:hAnsiTheme="minorHAnsi" w:cstheme="minorHAnsi"/>
          <w:color w:val="000000" w:themeColor="text1"/>
          <w:sz w:val="24"/>
          <w:szCs w:val="24"/>
        </w:rPr>
      </w:pPr>
    </w:p>
    <w:p w:rsidR="003808C6" w:rsidRDefault="003808C6" w:rsidP="00810F0C">
      <w:pPr>
        <w:pStyle w:val="Balk2"/>
        <w:ind w:left="22" w:right="16"/>
        <w:jc w:val="both"/>
        <w:rPr>
          <w:rFonts w:asciiTheme="minorHAnsi" w:hAnsiTheme="minorHAnsi" w:cstheme="minorHAnsi"/>
          <w:color w:val="000000" w:themeColor="text1"/>
          <w:spacing w:val="-2"/>
          <w:sz w:val="24"/>
          <w:szCs w:val="24"/>
        </w:rPr>
      </w:pPr>
      <w:r w:rsidRPr="00D95288">
        <w:rPr>
          <w:rFonts w:asciiTheme="minorHAnsi" w:hAnsiTheme="minorHAnsi" w:cstheme="minorHAnsi"/>
          <w:color w:val="000000" w:themeColor="text1"/>
          <w:sz w:val="24"/>
          <w:szCs w:val="24"/>
        </w:rPr>
        <w:t>Personel</w:t>
      </w:r>
      <w:r w:rsidRPr="00D95288">
        <w:rPr>
          <w:rFonts w:asciiTheme="minorHAnsi" w:hAnsiTheme="minorHAnsi" w:cstheme="minorHAnsi"/>
          <w:color w:val="000000" w:themeColor="text1"/>
          <w:spacing w:val="-4"/>
          <w:sz w:val="24"/>
          <w:szCs w:val="24"/>
        </w:rPr>
        <w:t xml:space="preserve"> </w:t>
      </w:r>
      <w:r w:rsidRPr="00D95288">
        <w:rPr>
          <w:rFonts w:asciiTheme="minorHAnsi" w:hAnsiTheme="minorHAnsi" w:cstheme="minorHAnsi"/>
          <w:color w:val="000000" w:themeColor="text1"/>
          <w:sz w:val="24"/>
          <w:szCs w:val="24"/>
        </w:rPr>
        <w:t>Özlük</w:t>
      </w:r>
      <w:r w:rsidRPr="00D95288">
        <w:rPr>
          <w:rFonts w:asciiTheme="minorHAnsi" w:hAnsiTheme="minorHAnsi" w:cstheme="minorHAnsi"/>
          <w:color w:val="000000" w:themeColor="text1"/>
          <w:spacing w:val="-4"/>
          <w:sz w:val="24"/>
          <w:szCs w:val="24"/>
        </w:rPr>
        <w:t xml:space="preserve"> </w:t>
      </w:r>
      <w:r w:rsidRPr="00D95288">
        <w:rPr>
          <w:rFonts w:asciiTheme="minorHAnsi" w:hAnsiTheme="minorHAnsi" w:cstheme="minorHAnsi"/>
          <w:color w:val="000000" w:themeColor="text1"/>
          <w:sz w:val="24"/>
          <w:szCs w:val="24"/>
        </w:rPr>
        <w:t>Hakları</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ve</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pacing w:val="-2"/>
          <w:sz w:val="24"/>
          <w:szCs w:val="24"/>
        </w:rPr>
        <w:t>Değerlendirmeleri</w:t>
      </w:r>
    </w:p>
    <w:p w:rsidR="00EC2A9F" w:rsidRPr="00D95288" w:rsidRDefault="00EC2A9F" w:rsidP="00810F0C">
      <w:pPr>
        <w:pStyle w:val="Balk2"/>
        <w:ind w:left="22" w:right="16"/>
        <w:jc w:val="both"/>
        <w:rPr>
          <w:rFonts w:asciiTheme="minorHAnsi" w:hAnsiTheme="minorHAnsi" w:cstheme="minorHAnsi"/>
          <w:color w:val="000000" w:themeColor="text1"/>
          <w:sz w:val="24"/>
          <w:szCs w:val="24"/>
        </w:rPr>
      </w:pPr>
    </w:p>
    <w:p w:rsidR="003808C6" w:rsidRDefault="003808C6" w:rsidP="00810F0C">
      <w:pPr>
        <w:pStyle w:val="Balk2"/>
        <w:ind w:left="10" w:right="7686"/>
        <w:jc w:val="both"/>
        <w:rPr>
          <w:rFonts w:asciiTheme="minorHAnsi" w:hAnsiTheme="minorHAnsi" w:cstheme="minorHAnsi"/>
          <w:color w:val="000000" w:themeColor="text1"/>
          <w:spacing w:val="-2"/>
          <w:sz w:val="24"/>
          <w:szCs w:val="24"/>
        </w:rPr>
      </w:pPr>
      <w:bookmarkStart w:id="17" w:name="_TOC_250007"/>
      <w:r w:rsidRPr="00D95288">
        <w:rPr>
          <w:rFonts w:asciiTheme="minorHAnsi" w:hAnsiTheme="minorHAnsi" w:cstheme="minorHAnsi"/>
          <w:color w:val="000000" w:themeColor="text1"/>
          <w:sz w:val="24"/>
          <w:szCs w:val="24"/>
        </w:rPr>
        <w:t>Sicil</w:t>
      </w:r>
      <w:r w:rsidRPr="00D95288">
        <w:rPr>
          <w:rFonts w:asciiTheme="minorHAnsi" w:hAnsiTheme="minorHAnsi" w:cstheme="minorHAnsi"/>
          <w:color w:val="000000" w:themeColor="text1"/>
          <w:spacing w:val="-5"/>
          <w:sz w:val="24"/>
          <w:szCs w:val="24"/>
        </w:rPr>
        <w:t xml:space="preserve"> </w:t>
      </w:r>
      <w:bookmarkEnd w:id="17"/>
      <w:r w:rsidRPr="00D95288">
        <w:rPr>
          <w:rFonts w:asciiTheme="minorHAnsi" w:hAnsiTheme="minorHAnsi" w:cstheme="minorHAnsi"/>
          <w:color w:val="000000" w:themeColor="text1"/>
          <w:spacing w:val="-2"/>
          <w:sz w:val="24"/>
          <w:szCs w:val="24"/>
        </w:rPr>
        <w:t>Dosyası</w:t>
      </w:r>
    </w:p>
    <w:p w:rsidR="00EC2A9F" w:rsidRPr="00D95288" w:rsidRDefault="00EC2A9F" w:rsidP="00810F0C">
      <w:pPr>
        <w:pStyle w:val="Balk2"/>
        <w:ind w:left="10" w:right="7686"/>
        <w:jc w:val="both"/>
        <w:rPr>
          <w:rFonts w:asciiTheme="minorHAnsi" w:hAnsiTheme="minorHAnsi" w:cstheme="minorHAnsi"/>
          <w:color w:val="000000" w:themeColor="text1"/>
          <w:sz w:val="24"/>
          <w:szCs w:val="24"/>
        </w:rPr>
      </w:pPr>
    </w:p>
    <w:p w:rsidR="003808C6" w:rsidRPr="00D95288" w:rsidRDefault="003808C6" w:rsidP="00810F0C">
      <w:pPr>
        <w:pStyle w:val="GvdeMetni"/>
        <w:spacing w:line="242" w:lineRule="auto"/>
        <w:ind w:firstLine="708"/>
        <w:jc w:val="both"/>
        <w:rPr>
          <w:rFonts w:asciiTheme="minorHAnsi" w:hAnsiTheme="minorHAnsi" w:cstheme="minorHAnsi"/>
          <w:color w:val="000000" w:themeColor="text1"/>
          <w:sz w:val="24"/>
          <w:szCs w:val="24"/>
        </w:rPr>
      </w:pPr>
      <w:r w:rsidRPr="00D95288">
        <w:rPr>
          <w:rFonts w:asciiTheme="minorHAnsi" w:hAnsiTheme="minorHAnsi" w:cstheme="minorHAnsi"/>
          <w:b/>
          <w:color w:val="000000" w:themeColor="text1"/>
          <w:sz w:val="24"/>
          <w:szCs w:val="24"/>
        </w:rPr>
        <w:t xml:space="preserve">Madde </w:t>
      </w:r>
      <w:r w:rsidR="001175F0">
        <w:rPr>
          <w:rFonts w:asciiTheme="minorHAnsi" w:hAnsiTheme="minorHAnsi" w:cstheme="minorHAnsi"/>
          <w:b/>
          <w:color w:val="000000" w:themeColor="text1"/>
          <w:sz w:val="24"/>
          <w:szCs w:val="24"/>
        </w:rPr>
        <w:t>19</w:t>
      </w:r>
      <w:r w:rsidRPr="00D95288">
        <w:rPr>
          <w:rFonts w:asciiTheme="minorHAnsi" w:hAnsiTheme="minorHAnsi" w:cstheme="minorHAnsi"/>
          <w:b/>
          <w:color w:val="000000" w:themeColor="text1"/>
          <w:sz w:val="24"/>
          <w:szCs w:val="24"/>
        </w:rPr>
        <w:t xml:space="preserve">- </w:t>
      </w:r>
      <w:r w:rsidRPr="00D95288">
        <w:rPr>
          <w:rFonts w:asciiTheme="minorHAnsi" w:hAnsiTheme="minorHAnsi" w:cstheme="minorHAnsi"/>
          <w:color w:val="000000" w:themeColor="text1"/>
          <w:sz w:val="24"/>
          <w:szCs w:val="24"/>
        </w:rPr>
        <w:t>Her personel için merkez ve şubelerde sicil dosyası tutulur. Personel sicil dosyasında aşağıdaki bilgi ve belgeler bulunması gerekir.</w:t>
      </w:r>
    </w:p>
    <w:p w:rsidR="003808C6" w:rsidRPr="00D95288" w:rsidRDefault="003808C6" w:rsidP="00810F0C">
      <w:pPr>
        <w:pStyle w:val="ListeParagraf"/>
        <w:numPr>
          <w:ilvl w:val="0"/>
          <w:numId w:val="2"/>
        </w:numPr>
        <w:tabs>
          <w:tab w:val="left" w:pos="1025"/>
        </w:tabs>
        <w:spacing w:line="242" w:lineRule="exact"/>
        <w:ind w:left="1025" w:hanging="205"/>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Personel</w:t>
      </w:r>
      <w:r w:rsidRPr="00D95288">
        <w:rPr>
          <w:rFonts w:asciiTheme="minorHAnsi" w:hAnsiTheme="minorHAnsi" w:cstheme="minorHAnsi"/>
          <w:color w:val="000000" w:themeColor="text1"/>
          <w:spacing w:val="-9"/>
          <w:sz w:val="24"/>
          <w:szCs w:val="24"/>
        </w:rPr>
        <w:t xml:space="preserve"> </w:t>
      </w:r>
      <w:r w:rsidRPr="00D95288">
        <w:rPr>
          <w:rFonts w:asciiTheme="minorHAnsi" w:hAnsiTheme="minorHAnsi" w:cstheme="minorHAnsi"/>
          <w:color w:val="000000" w:themeColor="text1"/>
          <w:sz w:val="24"/>
          <w:szCs w:val="24"/>
        </w:rPr>
        <w:t>Başvuru</w:t>
      </w:r>
      <w:r w:rsidRPr="00D95288">
        <w:rPr>
          <w:rFonts w:asciiTheme="minorHAnsi" w:hAnsiTheme="minorHAnsi" w:cstheme="minorHAnsi"/>
          <w:color w:val="000000" w:themeColor="text1"/>
          <w:spacing w:val="-9"/>
          <w:sz w:val="24"/>
          <w:szCs w:val="24"/>
        </w:rPr>
        <w:t xml:space="preserve"> </w:t>
      </w:r>
      <w:r w:rsidRPr="00D95288">
        <w:rPr>
          <w:rFonts w:asciiTheme="minorHAnsi" w:hAnsiTheme="minorHAnsi" w:cstheme="minorHAnsi"/>
          <w:color w:val="000000" w:themeColor="text1"/>
          <w:sz w:val="24"/>
          <w:szCs w:val="24"/>
        </w:rPr>
        <w:t>Formu</w:t>
      </w:r>
      <w:r w:rsidRPr="00D95288">
        <w:rPr>
          <w:rFonts w:asciiTheme="minorHAnsi" w:hAnsiTheme="minorHAnsi" w:cstheme="minorHAnsi"/>
          <w:color w:val="000000" w:themeColor="text1"/>
          <w:spacing w:val="-8"/>
          <w:sz w:val="24"/>
          <w:szCs w:val="24"/>
        </w:rPr>
        <w:t xml:space="preserve"> </w:t>
      </w:r>
      <w:r w:rsidRPr="00D95288">
        <w:rPr>
          <w:rFonts w:asciiTheme="minorHAnsi" w:hAnsiTheme="minorHAnsi" w:cstheme="minorHAnsi"/>
          <w:color w:val="000000" w:themeColor="text1"/>
          <w:sz w:val="24"/>
          <w:szCs w:val="24"/>
        </w:rPr>
        <w:t>(özgeçmiş</w:t>
      </w:r>
      <w:r w:rsidRPr="00D95288">
        <w:rPr>
          <w:rFonts w:asciiTheme="minorHAnsi" w:hAnsiTheme="minorHAnsi" w:cstheme="minorHAnsi"/>
          <w:color w:val="000000" w:themeColor="text1"/>
          <w:spacing w:val="-9"/>
          <w:sz w:val="24"/>
          <w:szCs w:val="24"/>
        </w:rPr>
        <w:t xml:space="preserve"> </w:t>
      </w:r>
      <w:r w:rsidRPr="00D95288">
        <w:rPr>
          <w:rFonts w:asciiTheme="minorHAnsi" w:hAnsiTheme="minorHAnsi" w:cstheme="minorHAnsi"/>
          <w:color w:val="000000" w:themeColor="text1"/>
          <w:spacing w:val="-4"/>
          <w:sz w:val="24"/>
          <w:szCs w:val="24"/>
        </w:rPr>
        <w:t>ekli)</w:t>
      </w:r>
    </w:p>
    <w:p w:rsidR="003808C6" w:rsidRPr="00D95288" w:rsidRDefault="003808C6" w:rsidP="00810F0C">
      <w:pPr>
        <w:pStyle w:val="ListeParagraf"/>
        <w:numPr>
          <w:ilvl w:val="0"/>
          <w:numId w:val="2"/>
        </w:numPr>
        <w:tabs>
          <w:tab w:val="left" w:pos="1025"/>
        </w:tabs>
        <w:spacing w:before="1" w:line="243" w:lineRule="exact"/>
        <w:ind w:left="1025" w:hanging="205"/>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Nüfus</w:t>
      </w:r>
      <w:r w:rsidRPr="00D95288">
        <w:rPr>
          <w:rFonts w:asciiTheme="minorHAnsi" w:hAnsiTheme="minorHAnsi" w:cstheme="minorHAnsi"/>
          <w:color w:val="000000" w:themeColor="text1"/>
          <w:spacing w:val="-9"/>
          <w:sz w:val="24"/>
          <w:szCs w:val="24"/>
        </w:rPr>
        <w:t xml:space="preserve"> </w:t>
      </w:r>
      <w:r w:rsidRPr="00D95288">
        <w:rPr>
          <w:rFonts w:asciiTheme="minorHAnsi" w:hAnsiTheme="minorHAnsi" w:cstheme="minorHAnsi"/>
          <w:color w:val="000000" w:themeColor="text1"/>
          <w:sz w:val="24"/>
          <w:szCs w:val="24"/>
        </w:rPr>
        <w:t>Cüzdanı</w:t>
      </w:r>
      <w:r w:rsidRPr="00D95288">
        <w:rPr>
          <w:rFonts w:asciiTheme="minorHAnsi" w:hAnsiTheme="minorHAnsi" w:cstheme="minorHAnsi"/>
          <w:color w:val="000000" w:themeColor="text1"/>
          <w:spacing w:val="-8"/>
          <w:sz w:val="24"/>
          <w:szCs w:val="24"/>
        </w:rPr>
        <w:t xml:space="preserve"> </w:t>
      </w:r>
      <w:r w:rsidRPr="00D95288">
        <w:rPr>
          <w:rFonts w:asciiTheme="minorHAnsi" w:hAnsiTheme="minorHAnsi" w:cstheme="minorHAnsi"/>
          <w:color w:val="000000" w:themeColor="text1"/>
          <w:spacing w:val="-2"/>
          <w:sz w:val="24"/>
          <w:szCs w:val="24"/>
        </w:rPr>
        <w:t>sureti</w:t>
      </w:r>
    </w:p>
    <w:p w:rsidR="003808C6" w:rsidRPr="00D95288" w:rsidRDefault="003808C6" w:rsidP="00810F0C">
      <w:pPr>
        <w:pStyle w:val="ListeParagraf"/>
        <w:numPr>
          <w:ilvl w:val="0"/>
          <w:numId w:val="2"/>
        </w:numPr>
        <w:tabs>
          <w:tab w:val="left" w:pos="1025"/>
        </w:tabs>
        <w:spacing w:line="243" w:lineRule="exact"/>
        <w:ind w:left="1025" w:hanging="205"/>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İkametgah</w:t>
      </w:r>
      <w:r w:rsidRPr="00D95288">
        <w:rPr>
          <w:rFonts w:asciiTheme="minorHAnsi" w:hAnsiTheme="minorHAnsi" w:cstheme="minorHAnsi"/>
          <w:color w:val="000000" w:themeColor="text1"/>
          <w:spacing w:val="-10"/>
          <w:sz w:val="24"/>
          <w:szCs w:val="24"/>
        </w:rPr>
        <w:t xml:space="preserve"> </w:t>
      </w:r>
      <w:r w:rsidRPr="00D95288">
        <w:rPr>
          <w:rFonts w:asciiTheme="minorHAnsi" w:hAnsiTheme="minorHAnsi" w:cstheme="minorHAnsi"/>
          <w:color w:val="000000" w:themeColor="text1"/>
          <w:spacing w:val="-2"/>
          <w:sz w:val="24"/>
          <w:szCs w:val="24"/>
        </w:rPr>
        <w:t>belgesi</w:t>
      </w:r>
    </w:p>
    <w:p w:rsidR="003808C6" w:rsidRPr="00D95288" w:rsidRDefault="003808C6" w:rsidP="00810F0C">
      <w:pPr>
        <w:pStyle w:val="ListeParagraf"/>
        <w:numPr>
          <w:ilvl w:val="0"/>
          <w:numId w:val="2"/>
        </w:numPr>
        <w:tabs>
          <w:tab w:val="left" w:pos="1025"/>
        </w:tabs>
        <w:spacing w:before="1"/>
        <w:ind w:left="1025" w:hanging="205"/>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Öğrenim</w:t>
      </w:r>
      <w:r w:rsidRPr="00D95288">
        <w:rPr>
          <w:rFonts w:asciiTheme="minorHAnsi" w:hAnsiTheme="minorHAnsi" w:cstheme="minorHAnsi"/>
          <w:color w:val="000000" w:themeColor="text1"/>
          <w:spacing w:val="-9"/>
          <w:sz w:val="24"/>
          <w:szCs w:val="24"/>
        </w:rPr>
        <w:t xml:space="preserve"> </w:t>
      </w:r>
      <w:r w:rsidRPr="00D95288">
        <w:rPr>
          <w:rFonts w:asciiTheme="minorHAnsi" w:hAnsiTheme="minorHAnsi" w:cstheme="minorHAnsi"/>
          <w:color w:val="000000" w:themeColor="text1"/>
          <w:spacing w:val="-2"/>
          <w:sz w:val="24"/>
          <w:szCs w:val="24"/>
        </w:rPr>
        <w:t>Belgesi</w:t>
      </w:r>
    </w:p>
    <w:p w:rsidR="003808C6" w:rsidRPr="00D95288" w:rsidRDefault="003808C6" w:rsidP="00810F0C">
      <w:pPr>
        <w:pStyle w:val="ListeParagraf"/>
        <w:numPr>
          <w:ilvl w:val="0"/>
          <w:numId w:val="2"/>
        </w:numPr>
        <w:tabs>
          <w:tab w:val="left" w:pos="1025"/>
        </w:tabs>
        <w:spacing w:line="243" w:lineRule="exact"/>
        <w:ind w:left="1025" w:hanging="205"/>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Askerlik</w:t>
      </w:r>
      <w:r w:rsidRPr="00D95288">
        <w:rPr>
          <w:rFonts w:asciiTheme="minorHAnsi" w:hAnsiTheme="minorHAnsi" w:cstheme="minorHAnsi"/>
          <w:color w:val="000000" w:themeColor="text1"/>
          <w:spacing w:val="-9"/>
          <w:sz w:val="24"/>
          <w:szCs w:val="24"/>
        </w:rPr>
        <w:t xml:space="preserve"> </w:t>
      </w:r>
      <w:r w:rsidRPr="00D95288">
        <w:rPr>
          <w:rFonts w:asciiTheme="minorHAnsi" w:hAnsiTheme="minorHAnsi" w:cstheme="minorHAnsi"/>
          <w:color w:val="000000" w:themeColor="text1"/>
          <w:spacing w:val="-2"/>
          <w:sz w:val="24"/>
          <w:szCs w:val="24"/>
        </w:rPr>
        <w:t>Belgesi</w:t>
      </w:r>
    </w:p>
    <w:p w:rsidR="003808C6" w:rsidRPr="00D95288" w:rsidRDefault="003808C6" w:rsidP="00810F0C">
      <w:pPr>
        <w:pStyle w:val="ListeParagraf"/>
        <w:numPr>
          <w:ilvl w:val="0"/>
          <w:numId w:val="2"/>
        </w:numPr>
        <w:tabs>
          <w:tab w:val="left" w:pos="1025"/>
        </w:tabs>
        <w:spacing w:line="243" w:lineRule="exact"/>
        <w:ind w:left="1025" w:hanging="205"/>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pacing w:val="-2"/>
          <w:sz w:val="24"/>
          <w:szCs w:val="24"/>
        </w:rPr>
        <w:t>Referanslar</w:t>
      </w:r>
    </w:p>
    <w:p w:rsidR="003808C6" w:rsidRPr="00D95288" w:rsidRDefault="003808C6" w:rsidP="00810F0C">
      <w:pPr>
        <w:pStyle w:val="ListeParagraf"/>
        <w:numPr>
          <w:ilvl w:val="0"/>
          <w:numId w:val="2"/>
        </w:numPr>
        <w:tabs>
          <w:tab w:val="left" w:pos="1025"/>
        </w:tabs>
        <w:spacing w:before="1"/>
        <w:ind w:left="1025" w:hanging="205"/>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Yeterli</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z w:val="24"/>
          <w:szCs w:val="24"/>
        </w:rPr>
        <w:t>Vesikalık</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pacing w:val="-2"/>
          <w:sz w:val="24"/>
          <w:szCs w:val="24"/>
        </w:rPr>
        <w:t>Fotoğraf</w:t>
      </w:r>
    </w:p>
    <w:p w:rsidR="003808C6" w:rsidRPr="00D95288" w:rsidRDefault="003808C6" w:rsidP="00810F0C">
      <w:pPr>
        <w:pStyle w:val="ListeParagraf"/>
        <w:numPr>
          <w:ilvl w:val="0"/>
          <w:numId w:val="2"/>
        </w:numPr>
        <w:tabs>
          <w:tab w:val="left" w:pos="1025"/>
        </w:tabs>
        <w:spacing w:before="1"/>
        <w:ind w:left="1025" w:hanging="205"/>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Daha</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önce</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z w:val="24"/>
          <w:szCs w:val="24"/>
        </w:rPr>
        <w:t>çalıştığı</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kurumlar</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ile</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z w:val="24"/>
          <w:szCs w:val="24"/>
        </w:rPr>
        <w:t>ilgili</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pacing w:val="-2"/>
          <w:sz w:val="24"/>
          <w:szCs w:val="24"/>
        </w:rPr>
        <w:t>belgeler</w:t>
      </w:r>
    </w:p>
    <w:p w:rsidR="003808C6" w:rsidRPr="00D95288" w:rsidRDefault="003808C6" w:rsidP="00810F0C">
      <w:pPr>
        <w:pStyle w:val="ListeParagraf"/>
        <w:numPr>
          <w:ilvl w:val="0"/>
          <w:numId w:val="2"/>
        </w:numPr>
        <w:tabs>
          <w:tab w:val="left" w:pos="1025"/>
        </w:tabs>
        <w:spacing w:line="243" w:lineRule="exact"/>
        <w:ind w:left="1025" w:hanging="205"/>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SSK</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işe</w:t>
      </w:r>
      <w:r w:rsidRPr="00D95288">
        <w:rPr>
          <w:rFonts w:asciiTheme="minorHAnsi" w:hAnsiTheme="minorHAnsi" w:cstheme="minorHAnsi"/>
          <w:color w:val="000000" w:themeColor="text1"/>
          <w:spacing w:val="-4"/>
          <w:sz w:val="24"/>
          <w:szCs w:val="24"/>
        </w:rPr>
        <w:t xml:space="preserve"> </w:t>
      </w:r>
      <w:r w:rsidRPr="00D95288">
        <w:rPr>
          <w:rFonts w:asciiTheme="minorHAnsi" w:hAnsiTheme="minorHAnsi" w:cstheme="minorHAnsi"/>
          <w:color w:val="000000" w:themeColor="text1"/>
          <w:sz w:val="24"/>
          <w:szCs w:val="24"/>
        </w:rPr>
        <w:t>giriş</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pacing w:val="-2"/>
          <w:sz w:val="24"/>
          <w:szCs w:val="24"/>
        </w:rPr>
        <w:t>bildirgesi</w:t>
      </w:r>
    </w:p>
    <w:p w:rsidR="003808C6" w:rsidRPr="00D95288" w:rsidRDefault="003808C6" w:rsidP="00810F0C">
      <w:pPr>
        <w:pStyle w:val="ListeParagraf"/>
        <w:numPr>
          <w:ilvl w:val="0"/>
          <w:numId w:val="2"/>
        </w:numPr>
        <w:tabs>
          <w:tab w:val="left" w:pos="1170"/>
        </w:tabs>
        <w:spacing w:line="243" w:lineRule="exact"/>
        <w:ind w:left="1170" w:hanging="350"/>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Sendika</w:t>
      </w:r>
      <w:r w:rsidRPr="00D95288">
        <w:rPr>
          <w:rFonts w:asciiTheme="minorHAnsi" w:hAnsiTheme="minorHAnsi" w:cstheme="minorHAnsi"/>
          <w:color w:val="000000" w:themeColor="text1"/>
          <w:spacing w:val="-4"/>
          <w:sz w:val="24"/>
          <w:szCs w:val="24"/>
        </w:rPr>
        <w:t xml:space="preserve"> </w:t>
      </w:r>
      <w:r w:rsidRPr="00D95288">
        <w:rPr>
          <w:rFonts w:asciiTheme="minorHAnsi" w:hAnsiTheme="minorHAnsi" w:cstheme="minorHAnsi"/>
          <w:color w:val="000000" w:themeColor="text1"/>
          <w:sz w:val="24"/>
          <w:szCs w:val="24"/>
        </w:rPr>
        <w:t>üyesi</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ise</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üye</w:t>
      </w:r>
      <w:r w:rsidRPr="00D95288">
        <w:rPr>
          <w:rFonts w:asciiTheme="minorHAnsi" w:hAnsiTheme="minorHAnsi" w:cstheme="minorHAnsi"/>
          <w:color w:val="000000" w:themeColor="text1"/>
          <w:spacing w:val="-4"/>
          <w:sz w:val="24"/>
          <w:szCs w:val="24"/>
        </w:rPr>
        <w:t xml:space="preserve"> formu</w:t>
      </w:r>
    </w:p>
    <w:p w:rsidR="003808C6" w:rsidRPr="00D95288" w:rsidRDefault="003808C6" w:rsidP="00810F0C">
      <w:pPr>
        <w:pStyle w:val="ListeParagraf"/>
        <w:numPr>
          <w:ilvl w:val="0"/>
          <w:numId w:val="2"/>
        </w:numPr>
        <w:tabs>
          <w:tab w:val="left" w:pos="1170"/>
        </w:tabs>
        <w:spacing w:line="243" w:lineRule="exact"/>
        <w:ind w:left="1170" w:hanging="350"/>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Sendika</w:t>
      </w:r>
      <w:r w:rsidRPr="00D95288">
        <w:rPr>
          <w:rFonts w:asciiTheme="minorHAnsi" w:hAnsiTheme="minorHAnsi" w:cstheme="minorHAnsi"/>
          <w:color w:val="000000" w:themeColor="text1"/>
          <w:spacing w:val="-10"/>
          <w:sz w:val="24"/>
          <w:szCs w:val="24"/>
        </w:rPr>
        <w:t xml:space="preserve"> </w:t>
      </w:r>
      <w:r w:rsidRPr="00D95288">
        <w:rPr>
          <w:rFonts w:asciiTheme="minorHAnsi" w:hAnsiTheme="minorHAnsi" w:cstheme="minorHAnsi"/>
          <w:color w:val="000000" w:themeColor="text1"/>
          <w:sz w:val="24"/>
          <w:szCs w:val="24"/>
        </w:rPr>
        <w:t>üyeliğinden</w:t>
      </w:r>
      <w:r w:rsidRPr="00D95288">
        <w:rPr>
          <w:rFonts w:asciiTheme="minorHAnsi" w:hAnsiTheme="minorHAnsi" w:cstheme="minorHAnsi"/>
          <w:color w:val="000000" w:themeColor="text1"/>
          <w:spacing w:val="-9"/>
          <w:sz w:val="24"/>
          <w:szCs w:val="24"/>
        </w:rPr>
        <w:t xml:space="preserve"> </w:t>
      </w:r>
      <w:r w:rsidRPr="00D95288">
        <w:rPr>
          <w:rFonts w:asciiTheme="minorHAnsi" w:hAnsiTheme="minorHAnsi" w:cstheme="minorHAnsi"/>
          <w:color w:val="000000" w:themeColor="text1"/>
          <w:sz w:val="24"/>
          <w:szCs w:val="24"/>
        </w:rPr>
        <w:t>ayrılanların</w:t>
      </w:r>
      <w:r w:rsidRPr="00D95288">
        <w:rPr>
          <w:rFonts w:asciiTheme="minorHAnsi" w:hAnsiTheme="minorHAnsi" w:cstheme="minorHAnsi"/>
          <w:color w:val="000000" w:themeColor="text1"/>
          <w:spacing w:val="-10"/>
          <w:sz w:val="24"/>
          <w:szCs w:val="24"/>
        </w:rPr>
        <w:t xml:space="preserve"> </w:t>
      </w:r>
      <w:r w:rsidRPr="00D95288">
        <w:rPr>
          <w:rFonts w:asciiTheme="minorHAnsi" w:hAnsiTheme="minorHAnsi" w:cstheme="minorHAnsi"/>
          <w:color w:val="000000" w:themeColor="text1"/>
          <w:sz w:val="24"/>
          <w:szCs w:val="24"/>
        </w:rPr>
        <w:t>noterden</w:t>
      </w:r>
      <w:r w:rsidRPr="00D95288">
        <w:rPr>
          <w:rFonts w:asciiTheme="minorHAnsi" w:hAnsiTheme="minorHAnsi" w:cstheme="minorHAnsi"/>
          <w:color w:val="000000" w:themeColor="text1"/>
          <w:spacing w:val="-9"/>
          <w:sz w:val="24"/>
          <w:szCs w:val="24"/>
        </w:rPr>
        <w:t xml:space="preserve"> </w:t>
      </w:r>
      <w:r w:rsidRPr="00D95288">
        <w:rPr>
          <w:rFonts w:asciiTheme="minorHAnsi" w:hAnsiTheme="minorHAnsi" w:cstheme="minorHAnsi"/>
          <w:color w:val="000000" w:themeColor="text1"/>
          <w:sz w:val="24"/>
          <w:szCs w:val="24"/>
        </w:rPr>
        <w:t>onaylı</w:t>
      </w:r>
      <w:r w:rsidRPr="00D95288">
        <w:rPr>
          <w:rFonts w:asciiTheme="minorHAnsi" w:hAnsiTheme="minorHAnsi" w:cstheme="minorHAnsi"/>
          <w:color w:val="000000" w:themeColor="text1"/>
          <w:spacing w:val="-10"/>
          <w:sz w:val="24"/>
          <w:szCs w:val="24"/>
        </w:rPr>
        <w:t xml:space="preserve"> </w:t>
      </w:r>
      <w:r w:rsidRPr="00D95288">
        <w:rPr>
          <w:rFonts w:asciiTheme="minorHAnsi" w:hAnsiTheme="minorHAnsi" w:cstheme="minorHAnsi"/>
          <w:color w:val="000000" w:themeColor="text1"/>
          <w:sz w:val="24"/>
          <w:szCs w:val="24"/>
        </w:rPr>
        <w:t>istifa</w:t>
      </w:r>
      <w:r w:rsidRPr="00D95288">
        <w:rPr>
          <w:rFonts w:asciiTheme="minorHAnsi" w:hAnsiTheme="minorHAnsi" w:cstheme="minorHAnsi"/>
          <w:color w:val="000000" w:themeColor="text1"/>
          <w:spacing w:val="-10"/>
          <w:sz w:val="24"/>
          <w:szCs w:val="24"/>
        </w:rPr>
        <w:t xml:space="preserve"> </w:t>
      </w:r>
      <w:r w:rsidRPr="00D95288">
        <w:rPr>
          <w:rFonts w:asciiTheme="minorHAnsi" w:hAnsiTheme="minorHAnsi" w:cstheme="minorHAnsi"/>
          <w:color w:val="000000" w:themeColor="text1"/>
          <w:spacing w:val="-4"/>
          <w:sz w:val="24"/>
          <w:szCs w:val="24"/>
        </w:rPr>
        <w:t>formu</w:t>
      </w:r>
    </w:p>
    <w:p w:rsidR="003808C6" w:rsidRPr="00D95288" w:rsidRDefault="003808C6" w:rsidP="00810F0C">
      <w:pPr>
        <w:pStyle w:val="ListeParagraf"/>
        <w:numPr>
          <w:ilvl w:val="0"/>
          <w:numId w:val="2"/>
        </w:numPr>
        <w:tabs>
          <w:tab w:val="left" w:pos="1125"/>
        </w:tabs>
        <w:spacing w:before="1" w:line="243" w:lineRule="exact"/>
        <w:ind w:left="1125" w:hanging="305"/>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Ödül</w:t>
      </w:r>
      <w:r w:rsidRPr="00D95288">
        <w:rPr>
          <w:rFonts w:asciiTheme="minorHAnsi" w:hAnsiTheme="minorHAnsi" w:cstheme="minorHAnsi"/>
          <w:color w:val="000000" w:themeColor="text1"/>
          <w:spacing w:val="-4"/>
          <w:sz w:val="24"/>
          <w:szCs w:val="24"/>
        </w:rPr>
        <w:t xml:space="preserve"> </w:t>
      </w:r>
      <w:r w:rsidRPr="00D95288">
        <w:rPr>
          <w:rFonts w:asciiTheme="minorHAnsi" w:hAnsiTheme="minorHAnsi" w:cstheme="minorHAnsi"/>
          <w:color w:val="000000" w:themeColor="text1"/>
          <w:sz w:val="24"/>
          <w:szCs w:val="24"/>
        </w:rPr>
        <w:t>ve</w:t>
      </w:r>
      <w:r w:rsidRPr="00D95288">
        <w:rPr>
          <w:rFonts w:asciiTheme="minorHAnsi" w:hAnsiTheme="minorHAnsi" w:cstheme="minorHAnsi"/>
          <w:color w:val="000000" w:themeColor="text1"/>
          <w:spacing w:val="-4"/>
          <w:sz w:val="24"/>
          <w:szCs w:val="24"/>
        </w:rPr>
        <w:t xml:space="preserve"> </w:t>
      </w:r>
      <w:r w:rsidRPr="00D95288">
        <w:rPr>
          <w:rFonts w:asciiTheme="minorHAnsi" w:hAnsiTheme="minorHAnsi" w:cstheme="minorHAnsi"/>
          <w:color w:val="000000" w:themeColor="text1"/>
          <w:spacing w:val="-2"/>
          <w:sz w:val="24"/>
          <w:szCs w:val="24"/>
        </w:rPr>
        <w:t>cezalar</w:t>
      </w:r>
    </w:p>
    <w:p w:rsidR="003808C6" w:rsidRPr="00D95288" w:rsidRDefault="003808C6" w:rsidP="00810F0C">
      <w:pPr>
        <w:pStyle w:val="ListeParagraf"/>
        <w:numPr>
          <w:ilvl w:val="0"/>
          <w:numId w:val="2"/>
        </w:numPr>
        <w:tabs>
          <w:tab w:val="left" w:pos="1125"/>
        </w:tabs>
        <w:spacing w:line="243" w:lineRule="exact"/>
        <w:ind w:left="1125" w:hanging="305"/>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Yazılı</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Hizmet</w:t>
      </w:r>
      <w:r w:rsidRPr="00D95288">
        <w:rPr>
          <w:rFonts w:asciiTheme="minorHAnsi" w:hAnsiTheme="minorHAnsi" w:cstheme="minorHAnsi"/>
          <w:color w:val="000000" w:themeColor="text1"/>
          <w:spacing w:val="-4"/>
          <w:sz w:val="24"/>
          <w:szCs w:val="24"/>
        </w:rPr>
        <w:t xml:space="preserve"> Akdi</w:t>
      </w:r>
    </w:p>
    <w:p w:rsidR="003808C6" w:rsidRPr="00D95288" w:rsidRDefault="003808C6" w:rsidP="00810F0C">
      <w:pPr>
        <w:pStyle w:val="ListeParagraf"/>
        <w:numPr>
          <w:ilvl w:val="0"/>
          <w:numId w:val="2"/>
        </w:numPr>
        <w:tabs>
          <w:tab w:val="left" w:pos="1125"/>
        </w:tabs>
        <w:ind w:left="1125" w:hanging="305"/>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İşe</w:t>
      </w:r>
      <w:r w:rsidRPr="00D95288">
        <w:rPr>
          <w:rFonts w:asciiTheme="minorHAnsi" w:hAnsiTheme="minorHAnsi" w:cstheme="minorHAnsi"/>
          <w:color w:val="000000" w:themeColor="text1"/>
          <w:spacing w:val="-9"/>
          <w:sz w:val="24"/>
          <w:szCs w:val="24"/>
        </w:rPr>
        <w:t xml:space="preserve"> </w:t>
      </w:r>
      <w:r w:rsidRPr="00D95288">
        <w:rPr>
          <w:rFonts w:asciiTheme="minorHAnsi" w:hAnsiTheme="minorHAnsi" w:cstheme="minorHAnsi"/>
          <w:color w:val="000000" w:themeColor="text1"/>
          <w:sz w:val="24"/>
          <w:szCs w:val="24"/>
        </w:rPr>
        <w:t>başvuru</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z w:val="24"/>
          <w:szCs w:val="24"/>
        </w:rPr>
        <w:t>esnasında</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z w:val="24"/>
          <w:szCs w:val="24"/>
        </w:rPr>
        <w:t>verdiği</w:t>
      </w:r>
      <w:r w:rsidRPr="00D95288">
        <w:rPr>
          <w:rFonts w:asciiTheme="minorHAnsi" w:hAnsiTheme="minorHAnsi" w:cstheme="minorHAnsi"/>
          <w:color w:val="000000" w:themeColor="text1"/>
          <w:spacing w:val="-9"/>
          <w:sz w:val="24"/>
          <w:szCs w:val="24"/>
        </w:rPr>
        <w:t xml:space="preserve"> </w:t>
      </w:r>
      <w:r w:rsidRPr="00D95288">
        <w:rPr>
          <w:rFonts w:asciiTheme="minorHAnsi" w:hAnsiTheme="minorHAnsi" w:cstheme="minorHAnsi"/>
          <w:color w:val="000000" w:themeColor="text1"/>
          <w:sz w:val="24"/>
          <w:szCs w:val="24"/>
        </w:rPr>
        <w:t>sabıka</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pacing w:val="-2"/>
          <w:sz w:val="24"/>
          <w:szCs w:val="24"/>
        </w:rPr>
        <w:t>kaydı.</w:t>
      </w:r>
    </w:p>
    <w:p w:rsidR="003808C6" w:rsidRPr="00D95288" w:rsidRDefault="003808C6" w:rsidP="00810F0C">
      <w:pPr>
        <w:pStyle w:val="ListeParagraf"/>
        <w:numPr>
          <w:ilvl w:val="0"/>
          <w:numId w:val="2"/>
        </w:numPr>
        <w:tabs>
          <w:tab w:val="left" w:pos="1125"/>
        </w:tabs>
        <w:spacing w:before="1"/>
        <w:ind w:left="1125" w:hanging="305"/>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Personel</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ile</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ilgili</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pacing w:val="-2"/>
          <w:sz w:val="24"/>
          <w:szCs w:val="24"/>
        </w:rPr>
        <w:t>yazışmalar.</w:t>
      </w:r>
    </w:p>
    <w:p w:rsidR="003808C6" w:rsidRPr="00D95288" w:rsidRDefault="003808C6" w:rsidP="00810F0C">
      <w:pPr>
        <w:pStyle w:val="GvdeMetni"/>
        <w:spacing w:before="24"/>
        <w:ind w:left="0"/>
        <w:jc w:val="both"/>
        <w:rPr>
          <w:rFonts w:asciiTheme="minorHAnsi" w:hAnsiTheme="minorHAnsi" w:cstheme="minorHAnsi"/>
          <w:color w:val="000000" w:themeColor="text1"/>
          <w:sz w:val="24"/>
          <w:szCs w:val="24"/>
        </w:rPr>
      </w:pPr>
    </w:p>
    <w:p w:rsidR="003808C6" w:rsidRDefault="003808C6" w:rsidP="00810F0C">
      <w:pPr>
        <w:pStyle w:val="Balk2"/>
        <w:spacing w:line="267" w:lineRule="exact"/>
        <w:jc w:val="both"/>
        <w:rPr>
          <w:rFonts w:asciiTheme="minorHAnsi" w:hAnsiTheme="minorHAnsi" w:cstheme="minorHAnsi"/>
          <w:color w:val="000000" w:themeColor="text1"/>
          <w:spacing w:val="-2"/>
          <w:sz w:val="24"/>
          <w:szCs w:val="24"/>
        </w:rPr>
      </w:pPr>
      <w:bookmarkStart w:id="18" w:name="_TOC_250006"/>
      <w:r w:rsidRPr="00D95288">
        <w:rPr>
          <w:rFonts w:asciiTheme="minorHAnsi" w:hAnsiTheme="minorHAnsi" w:cstheme="minorHAnsi"/>
          <w:color w:val="000000" w:themeColor="text1"/>
          <w:sz w:val="24"/>
          <w:szCs w:val="24"/>
        </w:rPr>
        <w:t>Sicil</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Dosyasının</w:t>
      </w:r>
      <w:r w:rsidRPr="00D95288">
        <w:rPr>
          <w:rFonts w:asciiTheme="minorHAnsi" w:hAnsiTheme="minorHAnsi" w:cstheme="minorHAnsi"/>
          <w:color w:val="000000" w:themeColor="text1"/>
          <w:spacing w:val="-6"/>
          <w:sz w:val="24"/>
          <w:szCs w:val="24"/>
        </w:rPr>
        <w:t xml:space="preserve"> </w:t>
      </w:r>
      <w:bookmarkEnd w:id="18"/>
      <w:r w:rsidRPr="00D95288">
        <w:rPr>
          <w:rFonts w:asciiTheme="minorHAnsi" w:hAnsiTheme="minorHAnsi" w:cstheme="minorHAnsi"/>
          <w:color w:val="000000" w:themeColor="text1"/>
          <w:spacing w:val="-2"/>
          <w:sz w:val="24"/>
          <w:szCs w:val="24"/>
        </w:rPr>
        <w:t>Muhafazası</w:t>
      </w:r>
    </w:p>
    <w:p w:rsidR="00EC2A9F" w:rsidRPr="00D95288" w:rsidRDefault="00EC2A9F" w:rsidP="00810F0C">
      <w:pPr>
        <w:pStyle w:val="Balk2"/>
        <w:spacing w:line="267" w:lineRule="exact"/>
        <w:jc w:val="both"/>
        <w:rPr>
          <w:rFonts w:asciiTheme="minorHAnsi" w:hAnsiTheme="minorHAnsi" w:cstheme="minorHAnsi"/>
          <w:color w:val="000000" w:themeColor="text1"/>
          <w:sz w:val="24"/>
          <w:szCs w:val="24"/>
        </w:rPr>
      </w:pPr>
    </w:p>
    <w:p w:rsidR="003808C6" w:rsidRDefault="003808C6" w:rsidP="00810F0C">
      <w:pPr>
        <w:pStyle w:val="GvdeMetni"/>
        <w:spacing w:line="267" w:lineRule="exact"/>
        <w:ind w:left="820"/>
        <w:jc w:val="both"/>
        <w:rPr>
          <w:rFonts w:asciiTheme="minorHAnsi" w:hAnsiTheme="minorHAnsi" w:cstheme="minorHAnsi"/>
          <w:color w:val="000000" w:themeColor="text1"/>
          <w:spacing w:val="-2"/>
          <w:sz w:val="24"/>
          <w:szCs w:val="24"/>
        </w:rPr>
      </w:pPr>
      <w:r w:rsidRPr="00D95288">
        <w:rPr>
          <w:rFonts w:asciiTheme="minorHAnsi" w:hAnsiTheme="minorHAnsi" w:cstheme="minorHAnsi"/>
          <w:b/>
          <w:color w:val="000000" w:themeColor="text1"/>
          <w:sz w:val="24"/>
          <w:szCs w:val="24"/>
        </w:rPr>
        <w:t>Madde</w:t>
      </w:r>
      <w:r w:rsidRPr="00D95288">
        <w:rPr>
          <w:rFonts w:asciiTheme="minorHAnsi" w:hAnsiTheme="minorHAnsi" w:cstheme="minorHAnsi"/>
          <w:b/>
          <w:color w:val="000000" w:themeColor="text1"/>
          <w:spacing w:val="-7"/>
          <w:sz w:val="24"/>
          <w:szCs w:val="24"/>
        </w:rPr>
        <w:t xml:space="preserve"> </w:t>
      </w:r>
      <w:r w:rsidRPr="00D95288">
        <w:rPr>
          <w:rFonts w:asciiTheme="minorHAnsi" w:hAnsiTheme="minorHAnsi" w:cstheme="minorHAnsi"/>
          <w:b/>
          <w:color w:val="000000" w:themeColor="text1"/>
          <w:sz w:val="24"/>
          <w:szCs w:val="24"/>
        </w:rPr>
        <w:t>2</w:t>
      </w:r>
      <w:r w:rsidR="00125BFF">
        <w:rPr>
          <w:rFonts w:asciiTheme="minorHAnsi" w:hAnsiTheme="minorHAnsi" w:cstheme="minorHAnsi"/>
          <w:b/>
          <w:color w:val="000000" w:themeColor="text1"/>
          <w:sz w:val="24"/>
          <w:szCs w:val="24"/>
        </w:rPr>
        <w:t>0</w:t>
      </w:r>
      <w:r w:rsidRPr="00D95288">
        <w:rPr>
          <w:rFonts w:asciiTheme="minorHAnsi" w:hAnsiTheme="minorHAnsi" w:cstheme="minorHAnsi"/>
          <w:b/>
          <w:color w:val="000000" w:themeColor="text1"/>
          <w:sz w:val="24"/>
          <w:szCs w:val="24"/>
        </w:rPr>
        <w:t>-</w:t>
      </w:r>
      <w:r w:rsidRPr="00D95288">
        <w:rPr>
          <w:rFonts w:asciiTheme="minorHAnsi" w:hAnsiTheme="minorHAnsi" w:cstheme="minorHAnsi"/>
          <w:b/>
          <w:color w:val="000000" w:themeColor="text1"/>
          <w:spacing w:val="-6"/>
          <w:sz w:val="24"/>
          <w:szCs w:val="24"/>
        </w:rPr>
        <w:t xml:space="preserve"> </w:t>
      </w:r>
      <w:r w:rsidRPr="00D95288">
        <w:rPr>
          <w:rFonts w:asciiTheme="minorHAnsi" w:hAnsiTheme="minorHAnsi" w:cstheme="minorHAnsi"/>
          <w:color w:val="000000" w:themeColor="text1"/>
          <w:sz w:val="24"/>
          <w:szCs w:val="24"/>
        </w:rPr>
        <w:t>Personel</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sicil</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dosyaları;</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gizlilik</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pacing w:val="-2"/>
          <w:sz w:val="24"/>
          <w:szCs w:val="24"/>
        </w:rPr>
        <w:t>kaydıyla,</w:t>
      </w:r>
    </w:p>
    <w:p w:rsidR="00EC2A9F" w:rsidRPr="00D95288" w:rsidRDefault="00EC2A9F" w:rsidP="00810F0C">
      <w:pPr>
        <w:pStyle w:val="GvdeMetni"/>
        <w:spacing w:line="267" w:lineRule="exact"/>
        <w:ind w:left="820"/>
        <w:jc w:val="both"/>
        <w:rPr>
          <w:rFonts w:asciiTheme="minorHAnsi" w:hAnsiTheme="minorHAnsi" w:cstheme="minorHAnsi"/>
          <w:color w:val="000000" w:themeColor="text1"/>
          <w:sz w:val="24"/>
          <w:szCs w:val="24"/>
        </w:rPr>
      </w:pPr>
    </w:p>
    <w:p w:rsidR="003808C6" w:rsidRPr="00D95288" w:rsidRDefault="003808C6" w:rsidP="00810F0C">
      <w:pPr>
        <w:pStyle w:val="ListeParagraf"/>
        <w:numPr>
          <w:ilvl w:val="0"/>
          <w:numId w:val="1"/>
        </w:numPr>
        <w:tabs>
          <w:tab w:val="left" w:pos="1020"/>
        </w:tabs>
        <w:spacing w:before="2"/>
        <w:ind w:left="1020" w:hanging="200"/>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Merkezde</w:t>
      </w:r>
      <w:r w:rsidRPr="00D95288">
        <w:rPr>
          <w:rFonts w:asciiTheme="minorHAnsi" w:hAnsiTheme="minorHAnsi" w:cstheme="minorHAnsi"/>
          <w:color w:val="000000" w:themeColor="text1"/>
          <w:spacing w:val="-8"/>
          <w:sz w:val="24"/>
          <w:szCs w:val="24"/>
        </w:rPr>
        <w:t xml:space="preserve"> </w:t>
      </w:r>
      <w:r w:rsidR="00810F0C" w:rsidRPr="00D95288">
        <w:rPr>
          <w:rFonts w:asciiTheme="minorHAnsi" w:hAnsiTheme="minorHAnsi" w:cstheme="minorHAnsi"/>
          <w:color w:val="000000" w:themeColor="text1"/>
          <w:sz w:val="24"/>
          <w:szCs w:val="24"/>
        </w:rPr>
        <w:t>İdari İşlerden Sorumlu Gene</w:t>
      </w:r>
      <w:r w:rsidR="00945829" w:rsidRPr="00D95288">
        <w:rPr>
          <w:rFonts w:asciiTheme="minorHAnsi" w:hAnsiTheme="minorHAnsi" w:cstheme="minorHAnsi"/>
          <w:color w:val="000000" w:themeColor="text1"/>
          <w:sz w:val="24"/>
          <w:szCs w:val="24"/>
        </w:rPr>
        <w:t>l Başkan Yardımcısı</w:t>
      </w:r>
      <w:r w:rsidRPr="00D95288">
        <w:rPr>
          <w:rFonts w:asciiTheme="minorHAnsi" w:hAnsiTheme="minorHAnsi" w:cstheme="minorHAnsi"/>
          <w:color w:val="000000" w:themeColor="text1"/>
          <w:spacing w:val="-9"/>
          <w:sz w:val="24"/>
          <w:szCs w:val="24"/>
        </w:rPr>
        <w:t xml:space="preserve"> </w:t>
      </w:r>
      <w:r w:rsidRPr="00D95288">
        <w:rPr>
          <w:rFonts w:asciiTheme="minorHAnsi" w:hAnsiTheme="minorHAnsi" w:cstheme="minorHAnsi"/>
          <w:color w:val="000000" w:themeColor="text1"/>
          <w:sz w:val="24"/>
          <w:szCs w:val="24"/>
        </w:rPr>
        <w:t>tarafından</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z w:val="24"/>
          <w:szCs w:val="24"/>
        </w:rPr>
        <w:t>tutulur</w:t>
      </w:r>
      <w:r w:rsidRPr="00D95288">
        <w:rPr>
          <w:rFonts w:asciiTheme="minorHAnsi" w:hAnsiTheme="minorHAnsi" w:cstheme="minorHAnsi"/>
          <w:color w:val="000000" w:themeColor="text1"/>
          <w:spacing w:val="-8"/>
          <w:sz w:val="24"/>
          <w:szCs w:val="24"/>
        </w:rPr>
        <w:t xml:space="preserve"> </w:t>
      </w:r>
      <w:r w:rsidRPr="00D95288">
        <w:rPr>
          <w:rFonts w:asciiTheme="minorHAnsi" w:hAnsiTheme="minorHAnsi" w:cstheme="minorHAnsi"/>
          <w:color w:val="000000" w:themeColor="text1"/>
          <w:sz w:val="24"/>
          <w:szCs w:val="24"/>
        </w:rPr>
        <w:t>ve</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z w:val="24"/>
          <w:szCs w:val="24"/>
        </w:rPr>
        <w:t>personel</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şefinin</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muhafazası</w:t>
      </w:r>
      <w:r w:rsidRPr="00D95288">
        <w:rPr>
          <w:rFonts w:asciiTheme="minorHAnsi" w:hAnsiTheme="minorHAnsi" w:cstheme="minorHAnsi"/>
          <w:color w:val="000000" w:themeColor="text1"/>
          <w:spacing w:val="-9"/>
          <w:sz w:val="24"/>
          <w:szCs w:val="24"/>
        </w:rPr>
        <w:t xml:space="preserve"> </w:t>
      </w:r>
      <w:r w:rsidRPr="00D95288">
        <w:rPr>
          <w:rFonts w:asciiTheme="minorHAnsi" w:hAnsiTheme="minorHAnsi" w:cstheme="minorHAnsi"/>
          <w:color w:val="000000" w:themeColor="text1"/>
          <w:spacing w:val="-2"/>
          <w:sz w:val="24"/>
          <w:szCs w:val="24"/>
        </w:rPr>
        <w:t>altındadır.</w:t>
      </w:r>
    </w:p>
    <w:p w:rsidR="003808C6" w:rsidRPr="00D95288" w:rsidRDefault="003808C6" w:rsidP="00810F0C">
      <w:pPr>
        <w:pStyle w:val="ListeParagraf"/>
        <w:numPr>
          <w:ilvl w:val="0"/>
          <w:numId w:val="1"/>
        </w:numPr>
        <w:tabs>
          <w:tab w:val="left" w:pos="1029"/>
        </w:tabs>
        <w:spacing w:before="1"/>
        <w:ind w:left="1029" w:hanging="209"/>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Şubelerde</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z w:val="24"/>
          <w:szCs w:val="24"/>
        </w:rPr>
        <w:t>şube</w:t>
      </w:r>
      <w:r w:rsidRPr="00D95288">
        <w:rPr>
          <w:rFonts w:asciiTheme="minorHAnsi" w:hAnsiTheme="minorHAnsi" w:cstheme="minorHAnsi"/>
          <w:color w:val="000000" w:themeColor="text1"/>
          <w:spacing w:val="-8"/>
          <w:sz w:val="24"/>
          <w:szCs w:val="24"/>
        </w:rPr>
        <w:t xml:space="preserve"> </w:t>
      </w:r>
      <w:r w:rsidR="00EC2A9F" w:rsidRPr="00D95288">
        <w:rPr>
          <w:rFonts w:asciiTheme="minorHAnsi" w:hAnsiTheme="minorHAnsi" w:cstheme="minorHAnsi"/>
          <w:color w:val="000000" w:themeColor="text1"/>
          <w:sz w:val="24"/>
          <w:szCs w:val="24"/>
        </w:rPr>
        <w:t xml:space="preserve">İdari İşlerden Sorumlu </w:t>
      </w:r>
      <w:r w:rsidR="00EC2A9F">
        <w:rPr>
          <w:rFonts w:asciiTheme="minorHAnsi" w:hAnsiTheme="minorHAnsi" w:cstheme="minorHAnsi"/>
          <w:color w:val="000000" w:themeColor="text1"/>
          <w:sz w:val="24"/>
          <w:szCs w:val="24"/>
        </w:rPr>
        <w:t xml:space="preserve">Başkan Yardımcısı </w:t>
      </w:r>
      <w:r w:rsidRPr="00D95288">
        <w:rPr>
          <w:rFonts w:asciiTheme="minorHAnsi" w:hAnsiTheme="minorHAnsi" w:cstheme="minorHAnsi"/>
          <w:color w:val="000000" w:themeColor="text1"/>
          <w:sz w:val="24"/>
          <w:szCs w:val="24"/>
        </w:rPr>
        <w:t>tarafından</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tutulur</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z w:val="24"/>
          <w:szCs w:val="24"/>
        </w:rPr>
        <w:t>ve</w:t>
      </w:r>
      <w:r w:rsidRPr="00D95288">
        <w:rPr>
          <w:rFonts w:asciiTheme="minorHAnsi" w:hAnsiTheme="minorHAnsi" w:cstheme="minorHAnsi"/>
          <w:color w:val="000000" w:themeColor="text1"/>
          <w:spacing w:val="-8"/>
          <w:sz w:val="24"/>
          <w:szCs w:val="24"/>
        </w:rPr>
        <w:t xml:space="preserve"> </w:t>
      </w:r>
      <w:r w:rsidRPr="00D95288">
        <w:rPr>
          <w:rFonts w:asciiTheme="minorHAnsi" w:hAnsiTheme="minorHAnsi" w:cstheme="minorHAnsi"/>
          <w:color w:val="000000" w:themeColor="text1"/>
          <w:sz w:val="24"/>
          <w:szCs w:val="24"/>
        </w:rPr>
        <w:t>muhafaza</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pacing w:val="-2"/>
          <w:sz w:val="24"/>
          <w:szCs w:val="24"/>
        </w:rPr>
        <w:t>edilir.</w:t>
      </w:r>
    </w:p>
    <w:p w:rsidR="003808C6" w:rsidRPr="00D95288" w:rsidRDefault="003808C6" w:rsidP="00810F0C">
      <w:pPr>
        <w:pStyle w:val="GvdeMetni"/>
        <w:spacing w:before="23"/>
        <w:ind w:left="0"/>
        <w:jc w:val="both"/>
        <w:rPr>
          <w:rFonts w:asciiTheme="minorHAnsi" w:hAnsiTheme="minorHAnsi" w:cstheme="minorHAnsi"/>
          <w:color w:val="000000" w:themeColor="text1"/>
          <w:sz w:val="24"/>
          <w:szCs w:val="24"/>
        </w:rPr>
      </w:pPr>
    </w:p>
    <w:p w:rsidR="003808C6" w:rsidRDefault="003808C6" w:rsidP="00810F0C">
      <w:pPr>
        <w:pStyle w:val="Balk2"/>
        <w:ind w:left="0"/>
        <w:jc w:val="both"/>
        <w:rPr>
          <w:rFonts w:asciiTheme="minorHAnsi" w:hAnsiTheme="minorHAnsi" w:cstheme="minorHAnsi"/>
          <w:color w:val="000000" w:themeColor="text1"/>
          <w:spacing w:val="-2"/>
          <w:sz w:val="24"/>
          <w:szCs w:val="24"/>
        </w:rPr>
      </w:pPr>
      <w:bookmarkStart w:id="19" w:name="_TOC_250005"/>
      <w:r w:rsidRPr="00D95288">
        <w:rPr>
          <w:rFonts w:asciiTheme="minorHAnsi" w:hAnsiTheme="minorHAnsi" w:cstheme="minorHAnsi"/>
          <w:color w:val="000000" w:themeColor="text1"/>
          <w:sz w:val="24"/>
          <w:szCs w:val="24"/>
        </w:rPr>
        <w:t>Personelin</w:t>
      </w:r>
      <w:r w:rsidRPr="00D95288">
        <w:rPr>
          <w:rFonts w:asciiTheme="minorHAnsi" w:hAnsiTheme="minorHAnsi" w:cstheme="minorHAnsi"/>
          <w:color w:val="000000" w:themeColor="text1"/>
          <w:spacing w:val="-5"/>
          <w:sz w:val="24"/>
          <w:szCs w:val="24"/>
        </w:rPr>
        <w:t xml:space="preserve"> </w:t>
      </w:r>
      <w:bookmarkEnd w:id="19"/>
      <w:r w:rsidRPr="00D95288">
        <w:rPr>
          <w:rFonts w:asciiTheme="minorHAnsi" w:hAnsiTheme="minorHAnsi" w:cstheme="minorHAnsi"/>
          <w:color w:val="000000" w:themeColor="text1"/>
          <w:spacing w:val="-2"/>
          <w:sz w:val="24"/>
          <w:szCs w:val="24"/>
        </w:rPr>
        <w:t>Ödüllendirilmesi</w:t>
      </w:r>
    </w:p>
    <w:p w:rsidR="00EC2A9F" w:rsidRPr="00D95288" w:rsidRDefault="00EC2A9F" w:rsidP="00810F0C">
      <w:pPr>
        <w:pStyle w:val="Balk2"/>
        <w:ind w:left="0"/>
        <w:jc w:val="both"/>
        <w:rPr>
          <w:rFonts w:asciiTheme="minorHAnsi" w:hAnsiTheme="minorHAnsi" w:cstheme="minorHAnsi"/>
          <w:color w:val="000000" w:themeColor="text1"/>
          <w:sz w:val="24"/>
          <w:szCs w:val="24"/>
        </w:rPr>
      </w:pPr>
    </w:p>
    <w:p w:rsidR="003808C6" w:rsidRDefault="003808C6" w:rsidP="00810F0C">
      <w:pPr>
        <w:pStyle w:val="GvdeMetni"/>
        <w:spacing w:line="242" w:lineRule="auto"/>
        <w:ind w:firstLine="708"/>
        <w:jc w:val="both"/>
        <w:rPr>
          <w:rFonts w:asciiTheme="minorHAnsi" w:hAnsiTheme="minorHAnsi" w:cstheme="minorHAnsi"/>
          <w:color w:val="000000" w:themeColor="text1"/>
          <w:sz w:val="24"/>
          <w:szCs w:val="24"/>
        </w:rPr>
      </w:pPr>
      <w:r w:rsidRPr="00D95288">
        <w:rPr>
          <w:rFonts w:asciiTheme="minorHAnsi" w:hAnsiTheme="minorHAnsi" w:cstheme="minorHAnsi"/>
          <w:b/>
          <w:color w:val="000000" w:themeColor="text1"/>
          <w:sz w:val="24"/>
          <w:szCs w:val="24"/>
        </w:rPr>
        <w:t>Madde 2</w:t>
      </w:r>
      <w:r w:rsidR="00125BFF">
        <w:rPr>
          <w:rFonts w:asciiTheme="minorHAnsi" w:hAnsiTheme="minorHAnsi" w:cstheme="minorHAnsi"/>
          <w:b/>
          <w:color w:val="000000" w:themeColor="text1"/>
          <w:sz w:val="24"/>
          <w:szCs w:val="24"/>
        </w:rPr>
        <w:t>1</w:t>
      </w:r>
      <w:r w:rsidRPr="00D95288">
        <w:rPr>
          <w:rFonts w:asciiTheme="minorHAnsi" w:hAnsiTheme="minorHAnsi" w:cstheme="minorHAnsi"/>
          <w:b/>
          <w:color w:val="000000" w:themeColor="text1"/>
          <w:sz w:val="24"/>
          <w:szCs w:val="24"/>
        </w:rPr>
        <w:t xml:space="preserve">- </w:t>
      </w:r>
      <w:r w:rsidRPr="00D95288">
        <w:rPr>
          <w:rFonts w:asciiTheme="minorHAnsi" w:hAnsiTheme="minorHAnsi" w:cstheme="minorHAnsi"/>
          <w:color w:val="000000" w:themeColor="text1"/>
          <w:sz w:val="24"/>
          <w:szCs w:val="24"/>
        </w:rPr>
        <w:t>Personelin, yıl içindeki</w:t>
      </w:r>
      <w:r w:rsidRPr="00D95288">
        <w:rPr>
          <w:rFonts w:asciiTheme="minorHAnsi" w:hAnsiTheme="minorHAnsi" w:cstheme="minorHAnsi"/>
          <w:color w:val="000000" w:themeColor="text1"/>
          <w:spacing w:val="22"/>
          <w:sz w:val="24"/>
          <w:szCs w:val="24"/>
        </w:rPr>
        <w:t xml:space="preserve"> </w:t>
      </w:r>
      <w:r w:rsidRPr="00D95288">
        <w:rPr>
          <w:rFonts w:asciiTheme="minorHAnsi" w:hAnsiTheme="minorHAnsi" w:cstheme="minorHAnsi"/>
          <w:color w:val="000000" w:themeColor="text1"/>
          <w:sz w:val="24"/>
          <w:szCs w:val="24"/>
        </w:rPr>
        <w:t>başarılı çalışmalarına</w:t>
      </w:r>
      <w:r w:rsidRPr="00D95288">
        <w:rPr>
          <w:rFonts w:asciiTheme="minorHAnsi" w:hAnsiTheme="minorHAnsi" w:cstheme="minorHAnsi"/>
          <w:color w:val="000000" w:themeColor="text1"/>
          <w:spacing w:val="22"/>
          <w:sz w:val="24"/>
          <w:szCs w:val="24"/>
        </w:rPr>
        <w:t xml:space="preserve"> </w:t>
      </w:r>
      <w:r w:rsidRPr="00D95288">
        <w:rPr>
          <w:rFonts w:asciiTheme="minorHAnsi" w:hAnsiTheme="minorHAnsi" w:cstheme="minorHAnsi"/>
          <w:color w:val="000000" w:themeColor="text1"/>
          <w:sz w:val="24"/>
          <w:szCs w:val="24"/>
        </w:rPr>
        <w:t>ve sendika çıkarlarını gözeten faaliyetlerine göre</w:t>
      </w:r>
      <w:r w:rsidRPr="00D95288">
        <w:rPr>
          <w:rFonts w:asciiTheme="minorHAnsi" w:hAnsiTheme="minorHAnsi" w:cstheme="minorHAnsi"/>
          <w:color w:val="000000" w:themeColor="text1"/>
          <w:spacing w:val="25"/>
          <w:sz w:val="24"/>
          <w:szCs w:val="24"/>
        </w:rPr>
        <w:t xml:space="preserve"> </w:t>
      </w:r>
      <w:r w:rsidRPr="00D95288">
        <w:rPr>
          <w:rFonts w:asciiTheme="minorHAnsi" w:hAnsiTheme="minorHAnsi" w:cstheme="minorHAnsi"/>
          <w:color w:val="000000" w:themeColor="text1"/>
          <w:sz w:val="24"/>
          <w:szCs w:val="24"/>
        </w:rPr>
        <w:t>Merkez Yönetim Kurulunun uygun göreceği şekilde ödüllendirilebilir.</w:t>
      </w:r>
    </w:p>
    <w:p w:rsidR="00EC2A9F" w:rsidRPr="00D95288" w:rsidRDefault="00EC2A9F" w:rsidP="00810F0C">
      <w:pPr>
        <w:pStyle w:val="GvdeMetni"/>
        <w:spacing w:line="242" w:lineRule="auto"/>
        <w:ind w:firstLine="708"/>
        <w:jc w:val="both"/>
        <w:rPr>
          <w:rFonts w:asciiTheme="minorHAnsi" w:hAnsiTheme="minorHAnsi" w:cstheme="minorHAnsi"/>
          <w:color w:val="000000" w:themeColor="text1"/>
          <w:sz w:val="24"/>
          <w:szCs w:val="24"/>
        </w:rPr>
      </w:pPr>
    </w:p>
    <w:p w:rsidR="003808C6" w:rsidRPr="00D95288" w:rsidRDefault="003808C6" w:rsidP="00810F0C">
      <w:pPr>
        <w:pStyle w:val="Balk1"/>
        <w:spacing w:before="26"/>
        <w:ind w:left="22"/>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ALTINCI</w:t>
      </w:r>
      <w:r w:rsidRPr="00D95288">
        <w:rPr>
          <w:rFonts w:asciiTheme="minorHAnsi" w:hAnsiTheme="minorHAnsi" w:cstheme="minorHAnsi"/>
          <w:color w:val="000000" w:themeColor="text1"/>
          <w:spacing w:val="-5"/>
          <w:sz w:val="24"/>
          <w:szCs w:val="24"/>
        </w:rPr>
        <w:t xml:space="preserve"> </w:t>
      </w:r>
      <w:r w:rsidRPr="00D95288">
        <w:rPr>
          <w:rFonts w:asciiTheme="minorHAnsi" w:hAnsiTheme="minorHAnsi" w:cstheme="minorHAnsi"/>
          <w:color w:val="000000" w:themeColor="text1"/>
          <w:spacing w:val="-2"/>
          <w:sz w:val="24"/>
          <w:szCs w:val="24"/>
        </w:rPr>
        <w:t>BÖLÜM</w:t>
      </w:r>
    </w:p>
    <w:p w:rsidR="003808C6" w:rsidRPr="00D95288" w:rsidRDefault="003808C6" w:rsidP="00810F0C">
      <w:pPr>
        <w:pStyle w:val="Balk2"/>
        <w:ind w:left="23" w:right="16"/>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İstihdam</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Edilecek</w:t>
      </w:r>
      <w:r w:rsidRPr="00D95288">
        <w:rPr>
          <w:rFonts w:asciiTheme="minorHAnsi" w:hAnsiTheme="minorHAnsi" w:cstheme="minorHAnsi"/>
          <w:color w:val="000000" w:themeColor="text1"/>
          <w:spacing w:val="-8"/>
          <w:sz w:val="24"/>
          <w:szCs w:val="24"/>
        </w:rPr>
        <w:t xml:space="preserve"> </w:t>
      </w:r>
      <w:r w:rsidRPr="00D95288">
        <w:rPr>
          <w:rFonts w:asciiTheme="minorHAnsi" w:hAnsiTheme="minorHAnsi" w:cstheme="minorHAnsi"/>
          <w:color w:val="000000" w:themeColor="text1"/>
          <w:sz w:val="24"/>
          <w:szCs w:val="24"/>
        </w:rPr>
        <w:t>Personelin</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Görev</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pacing w:val="-2"/>
          <w:sz w:val="24"/>
          <w:szCs w:val="24"/>
        </w:rPr>
        <w:t>Tanımları</w:t>
      </w:r>
    </w:p>
    <w:p w:rsidR="003808C6" w:rsidRPr="00D95288" w:rsidRDefault="003808C6" w:rsidP="00810F0C">
      <w:pPr>
        <w:pStyle w:val="GvdeMetni"/>
        <w:spacing w:before="1"/>
        <w:ind w:left="0"/>
        <w:jc w:val="both"/>
        <w:rPr>
          <w:rFonts w:asciiTheme="minorHAnsi" w:hAnsiTheme="minorHAnsi" w:cstheme="minorHAnsi"/>
          <w:b/>
          <w:color w:val="000000" w:themeColor="text1"/>
          <w:sz w:val="24"/>
          <w:szCs w:val="24"/>
        </w:rPr>
      </w:pPr>
    </w:p>
    <w:p w:rsidR="003808C6" w:rsidRPr="00D95288" w:rsidRDefault="003808C6" w:rsidP="00810F0C">
      <w:pPr>
        <w:pStyle w:val="Balk2"/>
        <w:ind w:left="0"/>
        <w:jc w:val="both"/>
        <w:rPr>
          <w:rFonts w:asciiTheme="minorHAnsi" w:hAnsiTheme="minorHAnsi" w:cstheme="minorHAnsi"/>
          <w:color w:val="000000" w:themeColor="text1"/>
          <w:sz w:val="24"/>
          <w:szCs w:val="24"/>
        </w:rPr>
      </w:pPr>
      <w:bookmarkStart w:id="20" w:name="_TOC_250004"/>
      <w:r w:rsidRPr="00D95288">
        <w:rPr>
          <w:rFonts w:asciiTheme="minorHAnsi" w:hAnsiTheme="minorHAnsi" w:cstheme="minorHAnsi"/>
          <w:color w:val="000000" w:themeColor="text1"/>
          <w:sz w:val="24"/>
          <w:szCs w:val="24"/>
        </w:rPr>
        <w:t>Personel</w:t>
      </w:r>
      <w:r w:rsidRPr="00D95288">
        <w:rPr>
          <w:rFonts w:asciiTheme="minorHAnsi" w:hAnsiTheme="minorHAnsi" w:cstheme="minorHAnsi"/>
          <w:color w:val="000000" w:themeColor="text1"/>
          <w:spacing w:val="-5"/>
          <w:sz w:val="24"/>
          <w:szCs w:val="24"/>
        </w:rPr>
        <w:t xml:space="preserve"> </w:t>
      </w:r>
      <w:bookmarkEnd w:id="20"/>
      <w:r w:rsidRPr="00D95288">
        <w:rPr>
          <w:rFonts w:asciiTheme="minorHAnsi" w:hAnsiTheme="minorHAnsi" w:cstheme="minorHAnsi"/>
          <w:color w:val="000000" w:themeColor="text1"/>
          <w:spacing w:val="-2"/>
          <w:sz w:val="24"/>
          <w:szCs w:val="24"/>
        </w:rPr>
        <w:t>Görevleri</w:t>
      </w:r>
    </w:p>
    <w:p w:rsidR="0067385C" w:rsidRDefault="003808C6" w:rsidP="00810F0C">
      <w:pPr>
        <w:pStyle w:val="GvdeMetni"/>
        <w:spacing w:before="1"/>
        <w:ind w:right="110" w:firstLine="708"/>
        <w:jc w:val="both"/>
        <w:rPr>
          <w:rFonts w:asciiTheme="minorHAnsi" w:hAnsiTheme="minorHAnsi" w:cstheme="minorHAnsi"/>
          <w:b/>
          <w:color w:val="000000" w:themeColor="text1"/>
          <w:sz w:val="24"/>
          <w:szCs w:val="24"/>
        </w:rPr>
      </w:pPr>
      <w:r w:rsidRPr="00D95288">
        <w:rPr>
          <w:rFonts w:asciiTheme="minorHAnsi" w:hAnsiTheme="minorHAnsi" w:cstheme="minorHAnsi"/>
          <w:b/>
          <w:color w:val="000000" w:themeColor="text1"/>
          <w:sz w:val="24"/>
          <w:szCs w:val="24"/>
        </w:rPr>
        <w:t>Madde 2</w:t>
      </w:r>
      <w:r w:rsidR="00125BFF">
        <w:rPr>
          <w:rFonts w:asciiTheme="minorHAnsi" w:hAnsiTheme="minorHAnsi" w:cstheme="minorHAnsi"/>
          <w:b/>
          <w:color w:val="000000" w:themeColor="text1"/>
          <w:sz w:val="24"/>
          <w:szCs w:val="24"/>
        </w:rPr>
        <w:t>2</w:t>
      </w:r>
      <w:r w:rsidRPr="00D95288">
        <w:rPr>
          <w:rFonts w:asciiTheme="minorHAnsi" w:hAnsiTheme="minorHAnsi" w:cstheme="minorHAnsi"/>
          <w:b/>
          <w:color w:val="000000" w:themeColor="text1"/>
          <w:sz w:val="24"/>
          <w:szCs w:val="24"/>
        </w:rPr>
        <w:t xml:space="preserve">- </w:t>
      </w:r>
    </w:p>
    <w:p w:rsidR="0067385C" w:rsidRDefault="003808C6" w:rsidP="0067385C">
      <w:pPr>
        <w:pStyle w:val="GvdeMetni"/>
        <w:numPr>
          <w:ilvl w:val="0"/>
          <w:numId w:val="21"/>
        </w:numPr>
        <w:spacing w:before="1"/>
        <w:ind w:right="110"/>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 xml:space="preserve">Genel Merkezde ve Şubelerde istihdam edilecek personelin görev tanımları, ilgili </w:t>
      </w:r>
    </w:p>
    <w:p w:rsidR="0067385C" w:rsidRDefault="003808C6" w:rsidP="0067385C">
      <w:pPr>
        <w:pStyle w:val="GvdeMetni"/>
        <w:spacing w:before="1"/>
        <w:ind w:right="110"/>
        <w:jc w:val="both"/>
        <w:rPr>
          <w:rFonts w:asciiTheme="minorHAnsi" w:hAnsiTheme="minorHAnsi" w:cstheme="minorHAnsi"/>
          <w:color w:val="000000" w:themeColor="text1"/>
          <w:sz w:val="24"/>
          <w:szCs w:val="24"/>
        </w:rPr>
      </w:pPr>
      <w:r w:rsidRPr="0067385C">
        <w:rPr>
          <w:rFonts w:asciiTheme="minorHAnsi" w:hAnsiTheme="minorHAnsi" w:cstheme="minorHAnsi"/>
          <w:color w:val="000000" w:themeColor="text1"/>
          <w:sz w:val="24"/>
          <w:szCs w:val="24"/>
        </w:rPr>
        <w:t>personelin işe alınmasına</w:t>
      </w:r>
      <w:r w:rsidRPr="0067385C">
        <w:rPr>
          <w:rFonts w:asciiTheme="minorHAnsi" w:hAnsiTheme="minorHAnsi" w:cstheme="minorHAnsi"/>
          <w:color w:val="000000" w:themeColor="text1"/>
          <w:spacing w:val="-2"/>
          <w:sz w:val="24"/>
          <w:szCs w:val="24"/>
        </w:rPr>
        <w:t xml:space="preserve"> </w:t>
      </w:r>
      <w:r w:rsidRPr="0067385C">
        <w:rPr>
          <w:rFonts w:asciiTheme="minorHAnsi" w:hAnsiTheme="minorHAnsi" w:cstheme="minorHAnsi"/>
          <w:color w:val="000000" w:themeColor="text1"/>
          <w:sz w:val="24"/>
          <w:szCs w:val="24"/>
        </w:rPr>
        <w:t>dair</w:t>
      </w:r>
      <w:r w:rsidRPr="0067385C">
        <w:rPr>
          <w:rFonts w:asciiTheme="minorHAnsi" w:hAnsiTheme="minorHAnsi" w:cstheme="minorHAnsi"/>
          <w:color w:val="000000" w:themeColor="text1"/>
          <w:spacing w:val="-2"/>
          <w:sz w:val="24"/>
          <w:szCs w:val="24"/>
        </w:rPr>
        <w:t xml:space="preserve"> </w:t>
      </w:r>
      <w:r w:rsidRPr="0067385C">
        <w:rPr>
          <w:rFonts w:asciiTheme="minorHAnsi" w:hAnsiTheme="minorHAnsi" w:cstheme="minorHAnsi"/>
          <w:color w:val="000000" w:themeColor="text1"/>
          <w:sz w:val="24"/>
          <w:szCs w:val="24"/>
        </w:rPr>
        <w:t>Merkez Yönetim</w:t>
      </w:r>
      <w:r w:rsidRPr="0067385C">
        <w:rPr>
          <w:rFonts w:asciiTheme="minorHAnsi" w:hAnsiTheme="minorHAnsi" w:cstheme="minorHAnsi"/>
          <w:color w:val="000000" w:themeColor="text1"/>
          <w:spacing w:val="-4"/>
          <w:sz w:val="24"/>
          <w:szCs w:val="24"/>
        </w:rPr>
        <w:t xml:space="preserve"> </w:t>
      </w:r>
      <w:r w:rsidRPr="0067385C">
        <w:rPr>
          <w:rFonts w:asciiTheme="minorHAnsi" w:hAnsiTheme="minorHAnsi" w:cstheme="minorHAnsi"/>
          <w:color w:val="000000" w:themeColor="text1"/>
          <w:sz w:val="24"/>
          <w:szCs w:val="24"/>
        </w:rPr>
        <w:t>Kurulu</w:t>
      </w:r>
      <w:r w:rsidRPr="0067385C">
        <w:rPr>
          <w:rFonts w:asciiTheme="minorHAnsi" w:hAnsiTheme="minorHAnsi" w:cstheme="minorHAnsi"/>
          <w:color w:val="000000" w:themeColor="text1"/>
          <w:spacing w:val="-2"/>
          <w:sz w:val="24"/>
          <w:szCs w:val="24"/>
        </w:rPr>
        <w:t xml:space="preserve"> </w:t>
      </w:r>
      <w:r w:rsidRPr="0067385C">
        <w:rPr>
          <w:rFonts w:asciiTheme="minorHAnsi" w:hAnsiTheme="minorHAnsi" w:cstheme="minorHAnsi"/>
          <w:color w:val="000000" w:themeColor="text1"/>
          <w:sz w:val="24"/>
          <w:szCs w:val="24"/>
        </w:rPr>
        <w:t>kararında</w:t>
      </w:r>
      <w:r w:rsidRPr="0067385C">
        <w:rPr>
          <w:rFonts w:asciiTheme="minorHAnsi" w:hAnsiTheme="minorHAnsi" w:cstheme="minorHAnsi"/>
          <w:color w:val="000000" w:themeColor="text1"/>
          <w:spacing w:val="-2"/>
          <w:sz w:val="24"/>
          <w:szCs w:val="24"/>
        </w:rPr>
        <w:t xml:space="preserve"> </w:t>
      </w:r>
      <w:r w:rsidRPr="0067385C">
        <w:rPr>
          <w:rFonts w:asciiTheme="minorHAnsi" w:hAnsiTheme="minorHAnsi" w:cstheme="minorHAnsi"/>
          <w:color w:val="000000" w:themeColor="text1"/>
          <w:sz w:val="24"/>
          <w:szCs w:val="24"/>
        </w:rPr>
        <w:t>belirtilir. Bu</w:t>
      </w:r>
      <w:r w:rsidRPr="0067385C">
        <w:rPr>
          <w:rFonts w:asciiTheme="minorHAnsi" w:hAnsiTheme="minorHAnsi" w:cstheme="minorHAnsi"/>
          <w:color w:val="000000" w:themeColor="text1"/>
          <w:spacing w:val="-2"/>
          <w:sz w:val="24"/>
          <w:szCs w:val="24"/>
        </w:rPr>
        <w:t xml:space="preserve"> </w:t>
      </w:r>
      <w:r w:rsidRPr="0067385C">
        <w:rPr>
          <w:rFonts w:asciiTheme="minorHAnsi" w:hAnsiTheme="minorHAnsi" w:cstheme="minorHAnsi"/>
          <w:color w:val="000000" w:themeColor="text1"/>
          <w:sz w:val="24"/>
          <w:szCs w:val="24"/>
        </w:rPr>
        <w:t>kararın</w:t>
      </w:r>
      <w:r w:rsidRPr="0067385C">
        <w:rPr>
          <w:rFonts w:asciiTheme="minorHAnsi" w:hAnsiTheme="minorHAnsi" w:cstheme="minorHAnsi"/>
          <w:color w:val="000000" w:themeColor="text1"/>
          <w:spacing w:val="-2"/>
          <w:sz w:val="24"/>
          <w:szCs w:val="24"/>
        </w:rPr>
        <w:t xml:space="preserve"> </w:t>
      </w:r>
      <w:r w:rsidRPr="0067385C">
        <w:rPr>
          <w:rFonts w:asciiTheme="minorHAnsi" w:hAnsiTheme="minorHAnsi" w:cstheme="minorHAnsi"/>
          <w:color w:val="000000" w:themeColor="text1"/>
          <w:sz w:val="24"/>
          <w:szCs w:val="24"/>
        </w:rPr>
        <w:t>bir</w:t>
      </w:r>
      <w:r w:rsidRPr="0067385C">
        <w:rPr>
          <w:rFonts w:asciiTheme="minorHAnsi" w:hAnsiTheme="minorHAnsi" w:cstheme="minorHAnsi"/>
          <w:color w:val="000000" w:themeColor="text1"/>
          <w:spacing w:val="-3"/>
          <w:sz w:val="24"/>
          <w:szCs w:val="24"/>
        </w:rPr>
        <w:t xml:space="preserve"> </w:t>
      </w:r>
      <w:r w:rsidRPr="0067385C">
        <w:rPr>
          <w:rFonts w:asciiTheme="minorHAnsi" w:hAnsiTheme="minorHAnsi" w:cstheme="minorHAnsi"/>
          <w:color w:val="000000" w:themeColor="text1"/>
          <w:sz w:val="24"/>
          <w:szCs w:val="24"/>
        </w:rPr>
        <w:t>örneği</w:t>
      </w:r>
      <w:r w:rsidRPr="0067385C">
        <w:rPr>
          <w:rFonts w:asciiTheme="minorHAnsi" w:hAnsiTheme="minorHAnsi" w:cstheme="minorHAnsi"/>
          <w:color w:val="000000" w:themeColor="text1"/>
          <w:spacing w:val="-3"/>
          <w:sz w:val="24"/>
          <w:szCs w:val="24"/>
        </w:rPr>
        <w:t xml:space="preserve"> </w:t>
      </w:r>
      <w:r w:rsidRPr="0067385C">
        <w:rPr>
          <w:rFonts w:asciiTheme="minorHAnsi" w:hAnsiTheme="minorHAnsi" w:cstheme="minorHAnsi"/>
          <w:color w:val="000000" w:themeColor="text1"/>
          <w:sz w:val="24"/>
          <w:szCs w:val="24"/>
        </w:rPr>
        <w:t>ilgili</w:t>
      </w:r>
      <w:r w:rsidRPr="0067385C">
        <w:rPr>
          <w:rFonts w:asciiTheme="minorHAnsi" w:hAnsiTheme="minorHAnsi" w:cstheme="minorHAnsi"/>
          <w:color w:val="000000" w:themeColor="text1"/>
          <w:spacing w:val="-3"/>
          <w:sz w:val="24"/>
          <w:szCs w:val="24"/>
        </w:rPr>
        <w:t xml:space="preserve"> </w:t>
      </w:r>
      <w:r w:rsidRPr="0067385C">
        <w:rPr>
          <w:rFonts w:asciiTheme="minorHAnsi" w:hAnsiTheme="minorHAnsi" w:cstheme="minorHAnsi"/>
          <w:color w:val="000000" w:themeColor="text1"/>
          <w:sz w:val="24"/>
          <w:szCs w:val="24"/>
        </w:rPr>
        <w:t>personele</w:t>
      </w:r>
      <w:r w:rsidRPr="0067385C">
        <w:rPr>
          <w:rFonts w:asciiTheme="minorHAnsi" w:hAnsiTheme="minorHAnsi" w:cstheme="minorHAnsi"/>
          <w:color w:val="000000" w:themeColor="text1"/>
          <w:spacing w:val="-4"/>
          <w:sz w:val="24"/>
          <w:szCs w:val="24"/>
        </w:rPr>
        <w:t xml:space="preserve"> </w:t>
      </w:r>
      <w:r w:rsidRPr="0067385C">
        <w:rPr>
          <w:rFonts w:asciiTheme="minorHAnsi" w:hAnsiTheme="minorHAnsi" w:cstheme="minorHAnsi"/>
          <w:color w:val="000000" w:themeColor="text1"/>
          <w:sz w:val="24"/>
          <w:szCs w:val="24"/>
        </w:rPr>
        <w:t>tutanakla</w:t>
      </w:r>
      <w:r w:rsidRPr="0067385C">
        <w:rPr>
          <w:rFonts w:asciiTheme="minorHAnsi" w:hAnsiTheme="minorHAnsi" w:cstheme="minorHAnsi"/>
          <w:color w:val="000000" w:themeColor="text1"/>
          <w:spacing w:val="-2"/>
          <w:sz w:val="24"/>
          <w:szCs w:val="24"/>
        </w:rPr>
        <w:t xml:space="preserve"> </w:t>
      </w:r>
      <w:r w:rsidRPr="0067385C">
        <w:rPr>
          <w:rFonts w:asciiTheme="minorHAnsi" w:hAnsiTheme="minorHAnsi" w:cstheme="minorHAnsi"/>
          <w:color w:val="000000" w:themeColor="text1"/>
          <w:sz w:val="24"/>
          <w:szCs w:val="24"/>
        </w:rPr>
        <w:t>teslim</w:t>
      </w:r>
      <w:r w:rsidRPr="0067385C">
        <w:rPr>
          <w:rFonts w:asciiTheme="minorHAnsi" w:hAnsiTheme="minorHAnsi" w:cstheme="minorHAnsi"/>
          <w:color w:val="000000" w:themeColor="text1"/>
          <w:spacing w:val="-3"/>
          <w:sz w:val="24"/>
          <w:szCs w:val="24"/>
        </w:rPr>
        <w:t xml:space="preserve"> </w:t>
      </w:r>
      <w:r w:rsidRPr="0067385C">
        <w:rPr>
          <w:rFonts w:asciiTheme="minorHAnsi" w:hAnsiTheme="minorHAnsi" w:cstheme="minorHAnsi"/>
          <w:color w:val="000000" w:themeColor="text1"/>
          <w:sz w:val="24"/>
          <w:szCs w:val="24"/>
        </w:rPr>
        <w:t xml:space="preserve">edilir. </w:t>
      </w:r>
    </w:p>
    <w:p w:rsidR="0067385C" w:rsidRDefault="003808C6" w:rsidP="0067385C">
      <w:pPr>
        <w:pStyle w:val="GvdeMetni"/>
        <w:numPr>
          <w:ilvl w:val="0"/>
          <w:numId w:val="21"/>
        </w:numPr>
        <w:spacing w:before="1"/>
        <w:ind w:right="110"/>
        <w:jc w:val="both"/>
        <w:rPr>
          <w:rFonts w:asciiTheme="minorHAnsi" w:hAnsiTheme="minorHAnsi" w:cstheme="minorHAnsi"/>
          <w:color w:val="000000" w:themeColor="text1"/>
          <w:sz w:val="24"/>
          <w:szCs w:val="24"/>
        </w:rPr>
      </w:pPr>
      <w:r w:rsidRPr="0067385C">
        <w:rPr>
          <w:rFonts w:asciiTheme="minorHAnsi" w:hAnsiTheme="minorHAnsi" w:cstheme="minorHAnsi"/>
          <w:color w:val="000000" w:themeColor="text1"/>
          <w:sz w:val="24"/>
          <w:szCs w:val="24"/>
        </w:rPr>
        <w:t xml:space="preserve">Merkez Yönetim Kurulu görev tanımlarını gereklilik halinde değiştirme hakkına </w:t>
      </w:r>
    </w:p>
    <w:p w:rsidR="003808C6" w:rsidRPr="0067385C" w:rsidRDefault="003808C6" w:rsidP="0067385C">
      <w:pPr>
        <w:pStyle w:val="GvdeMetni"/>
        <w:spacing w:before="1"/>
        <w:ind w:right="110"/>
        <w:jc w:val="both"/>
        <w:rPr>
          <w:rFonts w:asciiTheme="minorHAnsi" w:hAnsiTheme="minorHAnsi" w:cstheme="minorHAnsi"/>
          <w:color w:val="000000" w:themeColor="text1"/>
          <w:sz w:val="24"/>
          <w:szCs w:val="24"/>
        </w:rPr>
      </w:pPr>
      <w:r w:rsidRPr="0067385C">
        <w:rPr>
          <w:rFonts w:asciiTheme="minorHAnsi" w:hAnsiTheme="minorHAnsi" w:cstheme="minorHAnsi"/>
          <w:color w:val="000000" w:themeColor="text1"/>
          <w:sz w:val="24"/>
          <w:szCs w:val="24"/>
        </w:rPr>
        <w:t>sahiptir. Personel Genel Merkez ve Şube yönetim kurulu üye</w:t>
      </w:r>
      <w:r w:rsidR="0067385C">
        <w:rPr>
          <w:rFonts w:asciiTheme="minorHAnsi" w:hAnsiTheme="minorHAnsi" w:cstheme="minorHAnsi"/>
          <w:color w:val="000000" w:themeColor="text1"/>
          <w:sz w:val="24"/>
          <w:szCs w:val="24"/>
        </w:rPr>
        <w:t>lerinin tümüne karşı sorumludur.</w:t>
      </w:r>
    </w:p>
    <w:p w:rsidR="0067385C" w:rsidRPr="00D95288" w:rsidRDefault="0067385C" w:rsidP="0067385C">
      <w:pPr>
        <w:pStyle w:val="GvdeMetni"/>
        <w:spacing w:before="3"/>
        <w:ind w:left="0" w:right="224"/>
        <w:jc w:val="both"/>
        <w:rPr>
          <w:rFonts w:asciiTheme="minorHAnsi" w:hAnsiTheme="minorHAnsi" w:cstheme="minorHAnsi"/>
          <w:color w:val="000000" w:themeColor="text1"/>
          <w:sz w:val="24"/>
          <w:szCs w:val="24"/>
        </w:rPr>
      </w:pPr>
    </w:p>
    <w:p w:rsidR="00537F60" w:rsidRPr="00D95288" w:rsidRDefault="003808C6" w:rsidP="002E104A">
      <w:pPr>
        <w:pStyle w:val="Balk1"/>
        <w:spacing w:line="265" w:lineRule="exact"/>
        <w:ind w:left="25"/>
        <w:jc w:val="both"/>
        <w:rPr>
          <w:rFonts w:asciiTheme="minorHAnsi" w:hAnsiTheme="minorHAnsi" w:cstheme="minorHAnsi"/>
          <w:color w:val="000000" w:themeColor="text1"/>
          <w:spacing w:val="-2"/>
          <w:sz w:val="24"/>
          <w:szCs w:val="24"/>
        </w:rPr>
      </w:pPr>
      <w:r w:rsidRPr="00D95288">
        <w:rPr>
          <w:rFonts w:asciiTheme="minorHAnsi" w:hAnsiTheme="minorHAnsi" w:cstheme="minorHAnsi"/>
          <w:color w:val="000000" w:themeColor="text1"/>
          <w:sz w:val="24"/>
          <w:szCs w:val="24"/>
        </w:rPr>
        <w:t>YEDİNCİ</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pacing w:val="-2"/>
          <w:sz w:val="24"/>
          <w:szCs w:val="24"/>
        </w:rPr>
        <w:t>BÖLÜM</w:t>
      </w:r>
    </w:p>
    <w:p w:rsidR="003808C6" w:rsidRPr="00D95288" w:rsidRDefault="003808C6" w:rsidP="00810F0C">
      <w:pPr>
        <w:pStyle w:val="Balk2"/>
        <w:spacing w:before="246"/>
        <w:ind w:left="0"/>
        <w:jc w:val="both"/>
        <w:rPr>
          <w:rFonts w:asciiTheme="minorHAnsi" w:hAnsiTheme="minorHAnsi" w:cstheme="minorHAnsi"/>
          <w:color w:val="000000" w:themeColor="text1"/>
          <w:sz w:val="24"/>
          <w:szCs w:val="24"/>
        </w:rPr>
      </w:pPr>
      <w:bookmarkStart w:id="21" w:name="_TOC_250003"/>
      <w:r w:rsidRPr="00D95288">
        <w:rPr>
          <w:rFonts w:asciiTheme="minorHAnsi" w:hAnsiTheme="minorHAnsi" w:cstheme="minorHAnsi"/>
          <w:color w:val="000000" w:themeColor="text1"/>
          <w:sz w:val="24"/>
          <w:szCs w:val="24"/>
        </w:rPr>
        <w:t>Hüküm</w:t>
      </w:r>
      <w:r w:rsidRPr="00D95288">
        <w:rPr>
          <w:rFonts w:asciiTheme="minorHAnsi" w:hAnsiTheme="minorHAnsi" w:cstheme="minorHAnsi"/>
          <w:color w:val="000000" w:themeColor="text1"/>
          <w:spacing w:val="-8"/>
          <w:sz w:val="24"/>
          <w:szCs w:val="24"/>
        </w:rPr>
        <w:t xml:space="preserve"> </w:t>
      </w:r>
      <w:r w:rsidRPr="00D95288">
        <w:rPr>
          <w:rFonts w:asciiTheme="minorHAnsi" w:hAnsiTheme="minorHAnsi" w:cstheme="minorHAnsi"/>
          <w:color w:val="000000" w:themeColor="text1"/>
          <w:sz w:val="24"/>
          <w:szCs w:val="24"/>
        </w:rPr>
        <w:t>Olmaması</w:t>
      </w:r>
      <w:r w:rsidRPr="00D95288">
        <w:rPr>
          <w:rFonts w:asciiTheme="minorHAnsi" w:hAnsiTheme="minorHAnsi" w:cstheme="minorHAnsi"/>
          <w:color w:val="000000" w:themeColor="text1"/>
          <w:spacing w:val="-5"/>
          <w:sz w:val="24"/>
          <w:szCs w:val="24"/>
        </w:rPr>
        <w:t xml:space="preserve"> </w:t>
      </w:r>
      <w:bookmarkEnd w:id="21"/>
      <w:r w:rsidRPr="00D95288">
        <w:rPr>
          <w:rFonts w:asciiTheme="minorHAnsi" w:hAnsiTheme="minorHAnsi" w:cstheme="minorHAnsi"/>
          <w:color w:val="000000" w:themeColor="text1"/>
          <w:spacing w:val="-4"/>
          <w:sz w:val="24"/>
          <w:szCs w:val="24"/>
        </w:rPr>
        <w:t>Hali</w:t>
      </w:r>
    </w:p>
    <w:p w:rsidR="003808C6" w:rsidRPr="00D95288" w:rsidRDefault="003808C6" w:rsidP="00810F0C">
      <w:pPr>
        <w:shd w:val="clear" w:color="auto" w:fill="FFFFFF"/>
        <w:spacing w:after="100" w:afterAutospacing="1" w:line="420" w:lineRule="atLeast"/>
        <w:ind w:firstLine="708"/>
        <w:jc w:val="both"/>
        <w:rPr>
          <w:rFonts w:asciiTheme="minorHAnsi" w:hAnsiTheme="minorHAnsi" w:cstheme="minorHAnsi"/>
          <w:color w:val="000000" w:themeColor="text1"/>
          <w:sz w:val="24"/>
          <w:szCs w:val="24"/>
        </w:rPr>
      </w:pPr>
      <w:r w:rsidRPr="00D95288">
        <w:rPr>
          <w:rFonts w:asciiTheme="minorHAnsi" w:hAnsiTheme="minorHAnsi" w:cstheme="minorHAnsi"/>
          <w:b/>
          <w:color w:val="000000" w:themeColor="text1"/>
          <w:sz w:val="24"/>
          <w:szCs w:val="24"/>
        </w:rPr>
        <w:t>Madde</w:t>
      </w:r>
      <w:r w:rsidRPr="00D95288">
        <w:rPr>
          <w:rFonts w:asciiTheme="minorHAnsi" w:hAnsiTheme="minorHAnsi" w:cstheme="minorHAnsi"/>
          <w:b/>
          <w:color w:val="000000" w:themeColor="text1"/>
          <w:spacing w:val="-9"/>
          <w:sz w:val="24"/>
          <w:szCs w:val="24"/>
        </w:rPr>
        <w:t xml:space="preserve"> </w:t>
      </w:r>
      <w:r w:rsidR="0067385C">
        <w:rPr>
          <w:rFonts w:asciiTheme="minorHAnsi" w:hAnsiTheme="minorHAnsi" w:cstheme="minorHAnsi"/>
          <w:b/>
          <w:color w:val="000000" w:themeColor="text1"/>
          <w:sz w:val="24"/>
          <w:szCs w:val="24"/>
        </w:rPr>
        <w:t>2</w:t>
      </w:r>
      <w:r w:rsidR="00125BFF">
        <w:rPr>
          <w:rFonts w:asciiTheme="minorHAnsi" w:hAnsiTheme="minorHAnsi" w:cstheme="minorHAnsi"/>
          <w:b/>
          <w:color w:val="000000" w:themeColor="text1"/>
          <w:sz w:val="24"/>
          <w:szCs w:val="24"/>
        </w:rPr>
        <w:t>3</w:t>
      </w:r>
      <w:r w:rsidRPr="00D95288">
        <w:rPr>
          <w:rFonts w:asciiTheme="minorHAnsi" w:hAnsiTheme="minorHAnsi" w:cstheme="minorHAnsi"/>
          <w:b/>
          <w:color w:val="000000" w:themeColor="text1"/>
          <w:sz w:val="24"/>
          <w:szCs w:val="24"/>
        </w:rPr>
        <w:t>-</w:t>
      </w:r>
      <w:r w:rsidRPr="00D95288">
        <w:rPr>
          <w:rFonts w:asciiTheme="minorHAnsi" w:hAnsiTheme="minorHAnsi" w:cstheme="minorHAnsi"/>
          <w:b/>
          <w:color w:val="000000" w:themeColor="text1"/>
          <w:spacing w:val="-8"/>
          <w:sz w:val="24"/>
          <w:szCs w:val="24"/>
        </w:rPr>
        <w:t xml:space="preserve"> </w:t>
      </w:r>
      <w:r w:rsidRPr="00D95288">
        <w:rPr>
          <w:rFonts w:asciiTheme="minorHAnsi" w:hAnsiTheme="minorHAnsi" w:cstheme="minorHAnsi"/>
          <w:color w:val="000000" w:themeColor="text1"/>
          <w:sz w:val="24"/>
          <w:szCs w:val="24"/>
        </w:rPr>
        <w:t>Bu</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z w:val="24"/>
          <w:szCs w:val="24"/>
        </w:rPr>
        <w:t>yönetmelikte</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hüküm</w:t>
      </w:r>
      <w:r w:rsidRPr="00D95288">
        <w:rPr>
          <w:rFonts w:asciiTheme="minorHAnsi" w:hAnsiTheme="minorHAnsi" w:cstheme="minorHAnsi"/>
          <w:color w:val="000000" w:themeColor="text1"/>
          <w:spacing w:val="-8"/>
          <w:sz w:val="24"/>
          <w:szCs w:val="24"/>
        </w:rPr>
        <w:t xml:space="preserve"> </w:t>
      </w:r>
      <w:r w:rsidRPr="00D95288">
        <w:rPr>
          <w:rFonts w:asciiTheme="minorHAnsi" w:hAnsiTheme="minorHAnsi" w:cstheme="minorHAnsi"/>
          <w:color w:val="000000" w:themeColor="text1"/>
          <w:sz w:val="24"/>
          <w:szCs w:val="24"/>
        </w:rPr>
        <w:t>bulunmayan</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z w:val="24"/>
          <w:szCs w:val="24"/>
        </w:rPr>
        <w:t>durumlarda</w:t>
      </w:r>
      <w:r w:rsidRPr="00D95288">
        <w:rPr>
          <w:rFonts w:asciiTheme="minorHAnsi" w:hAnsiTheme="minorHAnsi" w:cstheme="minorHAnsi"/>
          <w:color w:val="000000" w:themeColor="text1"/>
          <w:spacing w:val="-7"/>
          <w:sz w:val="24"/>
          <w:szCs w:val="24"/>
        </w:rPr>
        <w:t xml:space="preserve"> </w:t>
      </w:r>
      <w:r w:rsidRPr="00D95288">
        <w:rPr>
          <w:rFonts w:asciiTheme="minorHAnsi" w:hAnsiTheme="minorHAnsi" w:cstheme="minorHAnsi"/>
          <w:color w:val="000000" w:themeColor="text1"/>
          <w:sz w:val="24"/>
          <w:szCs w:val="24"/>
        </w:rPr>
        <w:t>iş</w:t>
      </w:r>
      <w:r w:rsidRPr="00D95288">
        <w:rPr>
          <w:rFonts w:asciiTheme="minorHAnsi" w:hAnsiTheme="minorHAnsi" w:cstheme="minorHAnsi"/>
          <w:color w:val="000000" w:themeColor="text1"/>
          <w:spacing w:val="-9"/>
          <w:sz w:val="24"/>
          <w:szCs w:val="24"/>
        </w:rPr>
        <w:t xml:space="preserve"> </w:t>
      </w:r>
      <w:r w:rsidRPr="00D95288">
        <w:rPr>
          <w:rFonts w:asciiTheme="minorHAnsi" w:hAnsiTheme="minorHAnsi" w:cstheme="minorHAnsi"/>
          <w:color w:val="000000" w:themeColor="text1"/>
          <w:sz w:val="24"/>
          <w:szCs w:val="24"/>
        </w:rPr>
        <w:t>hukuku</w:t>
      </w:r>
      <w:r w:rsidRPr="00D95288">
        <w:rPr>
          <w:rFonts w:asciiTheme="minorHAnsi" w:hAnsiTheme="minorHAnsi" w:cstheme="minorHAnsi"/>
          <w:color w:val="000000" w:themeColor="text1"/>
          <w:spacing w:val="-6"/>
          <w:sz w:val="24"/>
          <w:szCs w:val="24"/>
        </w:rPr>
        <w:t xml:space="preserve"> </w:t>
      </w:r>
      <w:r w:rsidRPr="00D95288">
        <w:rPr>
          <w:rFonts w:asciiTheme="minorHAnsi" w:hAnsiTheme="minorHAnsi" w:cstheme="minorHAnsi"/>
          <w:color w:val="000000" w:themeColor="text1"/>
          <w:sz w:val="24"/>
          <w:szCs w:val="24"/>
        </w:rPr>
        <w:t>mevzuatı</w:t>
      </w:r>
      <w:r w:rsidRPr="00D95288">
        <w:rPr>
          <w:rFonts w:asciiTheme="minorHAnsi" w:hAnsiTheme="minorHAnsi" w:cstheme="minorHAnsi"/>
          <w:color w:val="000000" w:themeColor="text1"/>
          <w:spacing w:val="-8"/>
          <w:sz w:val="24"/>
          <w:szCs w:val="24"/>
        </w:rPr>
        <w:t xml:space="preserve"> </w:t>
      </w:r>
      <w:r w:rsidR="00810F0C" w:rsidRPr="00D95288">
        <w:rPr>
          <w:rFonts w:asciiTheme="minorHAnsi" w:hAnsiTheme="minorHAnsi" w:cstheme="minorHAnsi"/>
          <w:color w:val="000000" w:themeColor="text1"/>
          <w:spacing w:val="-8"/>
          <w:sz w:val="24"/>
          <w:szCs w:val="24"/>
        </w:rPr>
        <w:t xml:space="preserve">ve </w:t>
      </w:r>
      <w:r w:rsidR="00810F0C" w:rsidRPr="00D95288">
        <w:rPr>
          <w:rFonts w:asciiTheme="minorHAnsi" w:hAnsiTheme="minorHAnsi" w:cstheme="minorHAnsi"/>
          <w:color w:val="333333"/>
          <w:sz w:val="24"/>
          <w:szCs w:val="24"/>
          <w:shd w:val="clear" w:color="auto" w:fill="FFFFFF"/>
        </w:rPr>
        <w:t xml:space="preserve">4688 sayılı Kanun’un “Diğer kanunların uygulanması” başlıklı 43 üncü maddesine göre de “Bu Kanunda hüküm bulunmayan hallerde 2821 sayılı Sendikalar Kanunu, 2908 sayılı Dernekler Kanunu, 743 sayılı Türk Medeni Kanunu ile sendika ve konfederasyonlarda görev alacaklar hakkında kamu görevlilerinin tabi oldukları personel kanunlarının ilgili hükümleri ve bu kanunlara bağlı çıkarılan yönetmelikler ,tebliğ hükümleri </w:t>
      </w:r>
      <w:r w:rsidR="0067385C">
        <w:rPr>
          <w:rFonts w:asciiTheme="minorHAnsi" w:hAnsiTheme="minorHAnsi" w:cstheme="minorHAnsi"/>
          <w:color w:val="333333"/>
          <w:sz w:val="24"/>
          <w:szCs w:val="24"/>
          <w:shd w:val="clear" w:color="auto" w:fill="FFFFFF"/>
        </w:rPr>
        <w:t>“ uygulanır.”</w:t>
      </w:r>
    </w:p>
    <w:p w:rsidR="003808C6" w:rsidRDefault="003808C6" w:rsidP="00810F0C">
      <w:pPr>
        <w:pStyle w:val="Balk2"/>
        <w:ind w:left="0"/>
        <w:jc w:val="both"/>
        <w:rPr>
          <w:rFonts w:asciiTheme="minorHAnsi" w:hAnsiTheme="minorHAnsi" w:cstheme="minorHAnsi"/>
          <w:color w:val="000000" w:themeColor="text1"/>
          <w:spacing w:val="-2"/>
          <w:sz w:val="24"/>
          <w:szCs w:val="24"/>
        </w:rPr>
      </w:pPr>
      <w:bookmarkStart w:id="22" w:name="_TOC_250002"/>
      <w:bookmarkEnd w:id="22"/>
      <w:r w:rsidRPr="00D95288">
        <w:rPr>
          <w:rFonts w:asciiTheme="minorHAnsi" w:hAnsiTheme="minorHAnsi" w:cstheme="minorHAnsi"/>
          <w:color w:val="000000" w:themeColor="text1"/>
          <w:spacing w:val="-2"/>
          <w:sz w:val="24"/>
          <w:szCs w:val="24"/>
        </w:rPr>
        <w:t>Eğitim</w:t>
      </w:r>
      <w:r w:rsidR="0067385C">
        <w:rPr>
          <w:rFonts w:asciiTheme="minorHAnsi" w:hAnsiTheme="minorHAnsi" w:cstheme="minorHAnsi"/>
          <w:color w:val="000000" w:themeColor="text1"/>
          <w:spacing w:val="-2"/>
          <w:sz w:val="24"/>
          <w:szCs w:val="24"/>
        </w:rPr>
        <w:t xml:space="preserve"> ve Sahada Görevlendirme:</w:t>
      </w:r>
    </w:p>
    <w:p w:rsidR="0067385C" w:rsidRPr="00D95288" w:rsidRDefault="0067385C" w:rsidP="00810F0C">
      <w:pPr>
        <w:pStyle w:val="Balk2"/>
        <w:ind w:left="0"/>
        <w:jc w:val="both"/>
        <w:rPr>
          <w:rFonts w:asciiTheme="minorHAnsi" w:hAnsiTheme="minorHAnsi" w:cstheme="minorHAnsi"/>
          <w:color w:val="000000" w:themeColor="text1"/>
          <w:sz w:val="24"/>
          <w:szCs w:val="24"/>
        </w:rPr>
      </w:pPr>
    </w:p>
    <w:p w:rsidR="0067385C" w:rsidRDefault="0067385C" w:rsidP="00810F0C">
      <w:pPr>
        <w:pStyle w:val="GvdeMetni"/>
        <w:spacing w:before="1" w:line="242" w:lineRule="auto"/>
        <w:ind w:firstLine="708"/>
        <w:jc w:val="both"/>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Madde 2</w:t>
      </w:r>
      <w:r w:rsidR="00125BFF">
        <w:rPr>
          <w:rFonts w:asciiTheme="minorHAnsi" w:hAnsiTheme="minorHAnsi" w:cstheme="minorHAnsi"/>
          <w:b/>
          <w:color w:val="000000" w:themeColor="text1"/>
          <w:sz w:val="24"/>
          <w:szCs w:val="24"/>
        </w:rPr>
        <w:t>4</w:t>
      </w:r>
      <w:r w:rsidR="003808C6" w:rsidRPr="00D95288">
        <w:rPr>
          <w:rFonts w:asciiTheme="minorHAnsi" w:hAnsiTheme="minorHAnsi" w:cstheme="minorHAnsi"/>
          <w:b/>
          <w:color w:val="000000" w:themeColor="text1"/>
          <w:sz w:val="24"/>
          <w:szCs w:val="24"/>
        </w:rPr>
        <w:t xml:space="preserve">- </w:t>
      </w:r>
    </w:p>
    <w:p w:rsidR="0067385C" w:rsidRDefault="003808C6" w:rsidP="0067385C">
      <w:pPr>
        <w:pStyle w:val="GvdeMetni"/>
        <w:numPr>
          <w:ilvl w:val="0"/>
          <w:numId w:val="22"/>
        </w:numPr>
        <w:spacing w:before="1" w:line="242" w:lineRule="auto"/>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 xml:space="preserve">Bu yönetmelikte yer alan tüm personel sendikanın belirleyeceği eğitim programları </w:t>
      </w:r>
    </w:p>
    <w:p w:rsidR="003808C6" w:rsidRDefault="003808C6" w:rsidP="0067385C">
      <w:pPr>
        <w:pStyle w:val="GvdeMetni"/>
        <w:spacing w:before="1" w:line="242" w:lineRule="auto"/>
        <w:jc w:val="both"/>
        <w:rPr>
          <w:rFonts w:asciiTheme="minorHAnsi" w:hAnsiTheme="minorHAnsi" w:cstheme="minorHAnsi"/>
          <w:color w:val="000000" w:themeColor="text1"/>
          <w:sz w:val="24"/>
          <w:szCs w:val="24"/>
        </w:rPr>
      </w:pPr>
      <w:r w:rsidRPr="00D95288">
        <w:rPr>
          <w:rFonts w:asciiTheme="minorHAnsi" w:hAnsiTheme="minorHAnsi" w:cstheme="minorHAnsi"/>
          <w:color w:val="000000" w:themeColor="text1"/>
          <w:sz w:val="24"/>
          <w:szCs w:val="24"/>
        </w:rPr>
        <w:t>dahilinde hizmet içi eğitime tabi tutulabilir.Gerektiğinde bu eğitim merkez yönetim kurulunun kararı ile herhangi bir şube öncülüğünde yapılır.</w:t>
      </w:r>
    </w:p>
    <w:p w:rsidR="0067385C" w:rsidRDefault="0067385C" w:rsidP="0067385C">
      <w:pPr>
        <w:pStyle w:val="GvdeMetni"/>
        <w:numPr>
          <w:ilvl w:val="0"/>
          <w:numId w:val="22"/>
        </w:numPr>
        <w:spacing w:before="1" w:line="242"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Personel standart görev yeri veya tanımı dışında görevlendirilebilir. Bu görevlendirme </w:t>
      </w:r>
    </w:p>
    <w:p w:rsidR="0067385C" w:rsidRPr="00D95288" w:rsidRDefault="0067385C" w:rsidP="0067385C">
      <w:pPr>
        <w:pStyle w:val="GvdeMetni"/>
        <w:spacing w:before="1" w:line="242"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Yönetim kurulu kararı ile yapılır ve mali özlük hakları </w:t>
      </w:r>
      <w:r w:rsidR="00125BFF">
        <w:rPr>
          <w:rFonts w:asciiTheme="minorHAnsi" w:hAnsiTheme="minorHAnsi" w:cstheme="minorHAnsi"/>
          <w:color w:val="000000" w:themeColor="text1"/>
          <w:sz w:val="24"/>
          <w:szCs w:val="24"/>
        </w:rPr>
        <w:t>tüzük, MYK kararları,</w:t>
      </w:r>
      <w:r>
        <w:rPr>
          <w:rFonts w:asciiTheme="minorHAnsi" w:hAnsiTheme="minorHAnsi" w:cstheme="minorHAnsi"/>
          <w:color w:val="000000" w:themeColor="text1"/>
          <w:sz w:val="24"/>
          <w:szCs w:val="24"/>
        </w:rPr>
        <w:t>Sendika Mali İşler Yönetmeliği</w:t>
      </w:r>
      <w:r w:rsidR="00125BFF">
        <w:rPr>
          <w:rFonts w:asciiTheme="minorHAnsi" w:hAnsiTheme="minorHAnsi" w:cstheme="minorHAnsi"/>
          <w:color w:val="000000" w:themeColor="text1"/>
          <w:sz w:val="24"/>
          <w:szCs w:val="24"/>
        </w:rPr>
        <w:t>nde</w:t>
      </w:r>
      <w:r w:rsidR="00CD16DC">
        <w:rPr>
          <w:rFonts w:asciiTheme="minorHAnsi" w:hAnsiTheme="minorHAnsi" w:cstheme="minorHAnsi"/>
          <w:color w:val="000000" w:themeColor="text1"/>
          <w:sz w:val="24"/>
          <w:szCs w:val="24"/>
        </w:rPr>
        <w:t xml:space="preserve"> açıklanan </w:t>
      </w:r>
      <w:r>
        <w:rPr>
          <w:rFonts w:asciiTheme="minorHAnsi" w:hAnsiTheme="minorHAnsi" w:cstheme="minorHAnsi"/>
          <w:color w:val="000000" w:themeColor="text1"/>
          <w:sz w:val="24"/>
          <w:szCs w:val="24"/>
        </w:rPr>
        <w:t xml:space="preserve"> hükümlere göre yapılır.</w:t>
      </w:r>
    </w:p>
    <w:p w:rsidR="003808C6" w:rsidRPr="00D95288" w:rsidRDefault="003808C6" w:rsidP="00810F0C">
      <w:pPr>
        <w:pStyle w:val="GvdeMetni"/>
        <w:spacing w:before="20"/>
        <w:ind w:left="0"/>
        <w:jc w:val="both"/>
        <w:rPr>
          <w:rFonts w:asciiTheme="minorHAnsi" w:hAnsiTheme="minorHAnsi" w:cstheme="minorHAnsi"/>
          <w:color w:val="000000" w:themeColor="text1"/>
          <w:sz w:val="24"/>
          <w:szCs w:val="24"/>
        </w:rPr>
      </w:pPr>
    </w:p>
    <w:p w:rsidR="000657D0" w:rsidRPr="00D95288" w:rsidRDefault="003808C6" w:rsidP="000657D0">
      <w:pPr>
        <w:pStyle w:val="Balk2"/>
        <w:ind w:left="0"/>
        <w:jc w:val="both"/>
        <w:rPr>
          <w:rFonts w:asciiTheme="minorHAnsi" w:hAnsiTheme="minorHAnsi" w:cstheme="minorHAnsi"/>
          <w:color w:val="000000" w:themeColor="text1"/>
          <w:spacing w:val="-2"/>
          <w:sz w:val="24"/>
          <w:szCs w:val="24"/>
        </w:rPr>
      </w:pPr>
      <w:bookmarkStart w:id="23" w:name="_TOC_250001"/>
      <w:bookmarkEnd w:id="23"/>
      <w:r w:rsidRPr="00D95288">
        <w:rPr>
          <w:rFonts w:asciiTheme="minorHAnsi" w:hAnsiTheme="minorHAnsi" w:cstheme="minorHAnsi"/>
          <w:color w:val="000000" w:themeColor="text1"/>
          <w:spacing w:val="-2"/>
          <w:sz w:val="24"/>
          <w:szCs w:val="24"/>
        </w:rPr>
        <w:t>Yürürlük</w:t>
      </w:r>
    </w:p>
    <w:p w:rsidR="000657D0" w:rsidRPr="00D95288" w:rsidRDefault="000657D0" w:rsidP="000657D0">
      <w:pPr>
        <w:pStyle w:val="Balk2"/>
        <w:jc w:val="both"/>
        <w:rPr>
          <w:rFonts w:asciiTheme="minorHAnsi" w:hAnsiTheme="minorHAnsi" w:cstheme="minorHAnsi"/>
          <w:color w:val="000000" w:themeColor="text1"/>
          <w:sz w:val="24"/>
          <w:szCs w:val="24"/>
        </w:rPr>
      </w:pPr>
      <w:r w:rsidRPr="00D95288">
        <w:rPr>
          <w:rFonts w:asciiTheme="minorHAnsi" w:hAnsiTheme="minorHAnsi" w:cstheme="minorHAnsi"/>
          <w:sz w:val="24"/>
          <w:szCs w:val="24"/>
        </w:rPr>
        <w:t>Madde</w:t>
      </w:r>
      <w:r w:rsidRPr="00D95288">
        <w:rPr>
          <w:rFonts w:asciiTheme="minorHAnsi" w:hAnsiTheme="minorHAnsi" w:cstheme="minorHAnsi"/>
          <w:spacing w:val="-3"/>
          <w:sz w:val="24"/>
          <w:szCs w:val="24"/>
        </w:rPr>
        <w:t xml:space="preserve"> </w:t>
      </w:r>
      <w:r w:rsidR="0067385C">
        <w:rPr>
          <w:rFonts w:asciiTheme="minorHAnsi" w:hAnsiTheme="minorHAnsi" w:cstheme="minorHAnsi"/>
          <w:sz w:val="24"/>
          <w:szCs w:val="24"/>
        </w:rPr>
        <w:t>2</w:t>
      </w:r>
      <w:r w:rsidR="00125BFF">
        <w:rPr>
          <w:rFonts w:asciiTheme="minorHAnsi" w:hAnsiTheme="minorHAnsi" w:cstheme="minorHAnsi"/>
          <w:sz w:val="24"/>
          <w:szCs w:val="24"/>
        </w:rPr>
        <w:t>5</w:t>
      </w:r>
      <w:r w:rsidRPr="00D95288">
        <w:rPr>
          <w:rFonts w:asciiTheme="minorHAnsi" w:hAnsiTheme="minorHAnsi" w:cstheme="minorHAnsi"/>
          <w:sz w:val="24"/>
          <w:szCs w:val="24"/>
        </w:rPr>
        <w:t>-</w:t>
      </w:r>
      <w:r w:rsidRPr="00D95288">
        <w:rPr>
          <w:rFonts w:asciiTheme="minorHAnsi" w:hAnsiTheme="minorHAnsi" w:cstheme="minorHAnsi"/>
          <w:spacing w:val="-2"/>
          <w:sz w:val="24"/>
          <w:szCs w:val="24"/>
        </w:rPr>
        <w:t xml:space="preserve"> </w:t>
      </w:r>
      <w:r w:rsidR="00125BFF" w:rsidRPr="00D95288">
        <w:rPr>
          <w:rFonts w:asciiTheme="minorHAnsi" w:hAnsiTheme="minorHAnsi" w:cstheme="minorHAnsi"/>
          <w:spacing w:val="-2"/>
          <w:sz w:val="24"/>
          <w:szCs w:val="24"/>
        </w:rPr>
        <w:t>Yürürlük</w:t>
      </w:r>
    </w:p>
    <w:p w:rsidR="000657D0" w:rsidRPr="00125BFF" w:rsidRDefault="000657D0" w:rsidP="00125BFF">
      <w:pPr>
        <w:spacing w:line="278" w:lineRule="atLeast"/>
        <w:jc w:val="both"/>
        <w:rPr>
          <w:rFonts w:asciiTheme="minorHAnsi" w:eastAsia="Times New Roman" w:hAnsiTheme="minorHAnsi" w:cstheme="minorHAnsi"/>
          <w:b/>
          <w:bCs/>
          <w:sz w:val="24"/>
          <w:szCs w:val="24"/>
          <w:lang w:eastAsia="tr-TR"/>
        </w:rPr>
      </w:pPr>
      <w:r w:rsidRPr="00D95288">
        <w:rPr>
          <w:rFonts w:asciiTheme="minorHAnsi" w:hAnsiTheme="minorHAnsi" w:cstheme="minorHAnsi"/>
          <w:spacing w:val="-5"/>
          <w:sz w:val="24"/>
          <w:szCs w:val="24"/>
        </w:rPr>
        <w:t>(1)</w:t>
      </w:r>
      <w:r w:rsidR="00125BFF">
        <w:rPr>
          <w:rFonts w:asciiTheme="minorHAnsi" w:hAnsiTheme="minorHAnsi" w:cstheme="minorHAnsi"/>
          <w:sz w:val="24"/>
          <w:szCs w:val="24"/>
        </w:rPr>
        <w:tab/>
      </w:r>
      <w:r w:rsidR="00125BFF" w:rsidRPr="00125BFF">
        <w:rPr>
          <w:rFonts w:asciiTheme="minorHAnsi" w:hAnsiTheme="minorHAnsi" w:cstheme="minorHAnsi"/>
          <w:sz w:val="24"/>
          <w:szCs w:val="24"/>
        </w:rPr>
        <w:t>Yönetmelik,</w:t>
      </w:r>
      <w:r w:rsidR="00125BFF" w:rsidRPr="00125BFF">
        <w:rPr>
          <w:rFonts w:asciiTheme="minorHAnsi" w:hAnsiTheme="minorHAnsi" w:cstheme="minorHAnsi"/>
          <w:spacing w:val="3"/>
          <w:sz w:val="24"/>
          <w:szCs w:val="24"/>
        </w:rPr>
        <w:t xml:space="preserve"> </w:t>
      </w:r>
      <w:r w:rsidR="00125BFF" w:rsidRPr="00125BFF">
        <w:rPr>
          <w:rFonts w:asciiTheme="minorHAnsi" w:hAnsiTheme="minorHAnsi" w:cstheme="minorHAnsi"/>
          <w:sz w:val="24"/>
          <w:szCs w:val="24"/>
        </w:rPr>
        <w:t>merkez</w:t>
      </w:r>
      <w:r w:rsidR="00125BFF" w:rsidRPr="00125BFF">
        <w:rPr>
          <w:rFonts w:asciiTheme="minorHAnsi" w:hAnsiTheme="minorHAnsi" w:cstheme="minorHAnsi"/>
          <w:spacing w:val="4"/>
          <w:sz w:val="24"/>
          <w:szCs w:val="24"/>
        </w:rPr>
        <w:t xml:space="preserve"> </w:t>
      </w:r>
      <w:r w:rsidR="00125BFF" w:rsidRPr="00125BFF">
        <w:rPr>
          <w:rFonts w:asciiTheme="minorHAnsi" w:hAnsiTheme="minorHAnsi" w:cstheme="minorHAnsi"/>
          <w:sz w:val="24"/>
          <w:szCs w:val="24"/>
        </w:rPr>
        <w:t>yönetim</w:t>
      </w:r>
      <w:r w:rsidR="00125BFF" w:rsidRPr="00125BFF">
        <w:rPr>
          <w:rFonts w:asciiTheme="minorHAnsi" w:hAnsiTheme="minorHAnsi" w:cstheme="minorHAnsi"/>
          <w:spacing w:val="5"/>
          <w:sz w:val="24"/>
          <w:szCs w:val="24"/>
        </w:rPr>
        <w:t xml:space="preserve"> </w:t>
      </w:r>
      <w:r w:rsidR="00125BFF" w:rsidRPr="00125BFF">
        <w:rPr>
          <w:rFonts w:asciiTheme="minorHAnsi" w:hAnsiTheme="minorHAnsi" w:cstheme="minorHAnsi"/>
          <w:sz w:val="24"/>
          <w:szCs w:val="24"/>
        </w:rPr>
        <w:t>kurulunun</w:t>
      </w:r>
      <w:r w:rsidR="00125BFF" w:rsidRPr="00125BFF">
        <w:rPr>
          <w:rFonts w:asciiTheme="minorHAnsi" w:hAnsiTheme="minorHAnsi" w:cstheme="minorHAnsi"/>
          <w:spacing w:val="5"/>
          <w:sz w:val="24"/>
          <w:szCs w:val="24"/>
        </w:rPr>
        <w:t xml:space="preserve"> </w:t>
      </w:r>
      <w:r w:rsidR="00125BFF" w:rsidRPr="00125BFF">
        <w:rPr>
          <w:rFonts w:asciiTheme="minorHAnsi" w:hAnsiTheme="minorHAnsi" w:cstheme="minorHAnsi"/>
          <w:sz w:val="24"/>
          <w:szCs w:val="24"/>
        </w:rPr>
        <w:t>2</w:t>
      </w:r>
      <w:r w:rsidR="00F93F02">
        <w:rPr>
          <w:rFonts w:asciiTheme="minorHAnsi" w:hAnsiTheme="minorHAnsi" w:cstheme="minorHAnsi"/>
          <w:sz w:val="24"/>
          <w:szCs w:val="24"/>
        </w:rPr>
        <w:t>8</w:t>
      </w:r>
      <w:r w:rsidR="00125BFF" w:rsidRPr="00125BFF">
        <w:rPr>
          <w:rFonts w:asciiTheme="minorHAnsi" w:hAnsiTheme="minorHAnsi" w:cstheme="minorHAnsi"/>
          <w:sz w:val="24"/>
          <w:szCs w:val="24"/>
        </w:rPr>
        <w:t>.01.2025 tarih</w:t>
      </w:r>
      <w:r w:rsidR="00125BFF" w:rsidRPr="00125BFF">
        <w:rPr>
          <w:rFonts w:asciiTheme="minorHAnsi" w:hAnsiTheme="minorHAnsi" w:cstheme="minorHAnsi"/>
          <w:spacing w:val="3"/>
          <w:sz w:val="24"/>
          <w:szCs w:val="24"/>
        </w:rPr>
        <w:t xml:space="preserve"> </w:t>
      </w:r>
      <w:r w:rsidR="00125BFF" w:rsidRPr="00125BFF">
        <w:rPr>
          <w:rFonts w:asciiTheme="minorHAnsi" w:hAnsiTheme="minorHAnsi" w:cstheme="minorHAnsi"/>
          <w:sz w:val="24"/>
          <w:szCs w:val="24"/>
        </w:rPr>
        <w:t>ve</w:t>
      </w:r>
      <w:r w:rsidR="00125BFF" w:rsidRPr="00125BFF">
        <w:rPr>
          <w:rFonts w:asciiTheme="minorHAnsi" w:hAnsiTheme="minorHAnsi" w:cstheme="minorHAnsi"/>
          <w:spacing w:val="5"/>
          <w:sz w:val="24"/>
          <w:szCs w:val="24"/>
        </w:rPr>
        <w:t xml:space="preserve"> </w:t>
      </w:r>
      <w:r w:rsidR="00F93F02">
        <w:rPr>
          <w:rFonts w:asciiTheme="minorHAnsi" w:hAnsiTheme="minorHAnsi" w:cstheme="minorHAnsi"/>
          <w:spacing w:val="5"/>
          <w:sz w:val="24"/>
          <w:szCs w:val="24"/>
        </w:rPr>
        <w:t>6</w:t>
      </w:r>
      <w:r w:rsidR="00125BFF" w:rsidRPr="00125BFF">
        <w:rPr>
          <w:rFonts w:asciiTheme="minorHAnsi" w:hAnsiTheme="minorHAnsi" w:cstheme="minorHAnsi"/>
          <w:sz w:val="24"/>
          <w:szCs w:val="24"/>
        </w:rPr>
        <w:t xml:space="preserve"> sayılı</w:t>
      </w:r>
      <w:r w:rsidR="00125BFF" w:rsidRPr="00125BFF">
        <w:rPr>
          <w:rFonts w:asciiTheme="minorHAnsi" w:hAnsiTheme="minorHAnsi" w:cstheme="minorHAnsi"/>
          <w:spacing w:val="6"/>
          <w:sz w:val="24"/>
          <w:szCs w:val="24"/>
        </w:rPr>
        <w:t xml:space="preserve"> </w:t>
      </w:r>
      <w:r w:rsidR="00125BFF" w:rsidRPr="00125BFF">
        <w:rPr>
          <w:rFonts w:asciiTheme="minorHAnsi" w:hAnsiTheme="minorHAnsi" w:cstheme="minorHAnsi"/>
          <w:sz w:val="24"/>
          <w:szCs w:val="24"/>
        </w:rPr>
        <w:t>yönetim</w:t>
      </w:r>
      <w:r w:rsidR="00125BFF" w:rsidRPr="00125BFF">
        <w:rPr>
          <w:rFonts w:asciiTheme="minorHAnsi" w:hAnsiTheme="minorHAnsi" w:cstheme="minorHAnsi"/>
          <w:spacing w:val="5"/>
          <w:sz w:val="24"/>
          <w:szCs w:val="24"/>
        </w:rPr>
        <w:t xml:space="preserve"> </w:t>
      </w:r>
      <w:r w:rsidR="00125BFF" w:rsidRPr="00125BFF">
        <w:rPr>
          <w:rFonts w:asciiTheme="minorHAnsi" w:hAnsiTheme="minorHAnsi" w:cstheme="minorHAnsi"/>
          <w:spacing w:val="-2"/>
          <w:sz w:val="24"/>
          <w:szCs w:val="24"/>
        </w:rPr>
        <w:t>kurulu</w:t>
      </w:r>
      <w:r w:rsidR="00125BFF" w:rsidRPr="00125BFF">
        <w:rPr>
          <w:rFonts w:asciiTheme="minorHAnsi" w:hAnsiTheme="minorHAnsi" w:cstheme="minorHAnsi"/>
          <w:sz w:val="24"/>
          <w:szCs w:val="24"/>
        </w:rPr>
        <w:t xml:space="preserve"> kararı</w:t>
      </w:r>
      <w:r w:rsidR="00125BFF" w:rsidRPr="00125BFF">
        <w:rPr>
          <w:rFonts w:asciiTheme="minorHAnsi" w:hAnsiTheme="minorHAnsi" w:cstheme="minorHAnsi"/>
          <w:spacing w:val="-2"/>
          <w:sz w:val="24"/>
          <w:szCs w:val="24"/>
        </w:rPr>
        <w:t xml:space="preserve"> </w:t>
      </w:r>
      <w:r w:rsidR="00125BFF" w:rsidRPr="00125BFF">
        <w:rPr>
          <w:rFonts w:asciiTheme="minorHAnsi" w:hAnsiTheme="minorHAnsi" w:cstheme="minorHAnsi"/>
          <w:sz w:val="24"/>
          <w:szCs w:val="24"/>
        </w:rPr>
        <w:t>ile</w:t>
      </w:r>
      <w:r w:rsidR="00125BFF" w:rsidRPr="00125BFF">
        <w:rPr>
          <w:rFonts w:asciiTheme="minorHAnsi" w:hAnsiTheme="minorHAnsi" w:cstheme="minorHAnsi"/>
          <w:spacing w:val="-2"/>
          <w:sz w:val="24"/>
          <w:szCs w:val="24"/>
        </w:rPr>
        <w:t xml:space="preserve"> </w:t>
      </w:r>
      <w:r w:rsidR="00125BFF" w:rsidRPr="00125BFF">
        <w:rPr>
          <w:rFonts w:asciiTheme="minorHAnsi" w:hAnsiTheme="minorHAnsi" w:cstheme="minorHAnsi"/>
          <w:sz w:val="24"/>
          <w:szCs w:val="24"/>
        </w:rPr>
        <w:t>yürürlüğe</w:t>
      </w:r>
      <w:r w:rsidR="00125BFF" w:rsidRPr="00125BFF">
        <w:rPr>
          <w:rFonts w:asciiTheme="minorHAnsi" w:hAnsiTheme="minorHAnsi" w:cstheme="minorHAnsi"/>
          <w:spacing w:val="-3"/>
          <w:sz w:val="24"/>
          <w:szCs w:val="24"/>
        </w:rPr>
        <w:t xml:space="preserve"> </w:t>
      </w:r>
      <w:r w:rsidR="00125BFF" w:rsidRPr="00125BFF">
        <w:rPr>
          <w:rFonts w:asciiTheme="minorHAnsi" w:hAnsiTheme="minorHAnsi" w:cstheme="minorHAnsi"/>
          <w:spacing w:val="-2"/>
          <w:sz w:val="24"/>
          <w:szCs w:val="24"/>
        </w:rPr>
        <w:t>girer.</w:t>
      </w:r>
      <w:r w:rsidR="00125BFF" w:rsidRPr="00125BFF">
        <w:rPr>
          <w:rFonts w:asciiTheme="minorHAnsi" w:hAnsiTheme="minorHAnsi" w:cstheme="minorHAnsi"/>
          <w:sz w:val="24"/>
          <w:szCs w:val="24"/>
        </w:rPr>
        <w:t xml:space="preserve"> Yönetim kurulu tarafından yönetmelik çıkarıldıktan sonraki ilk genel kurulda yönetmelik hükümleri değerlendirilir ve son hali verilen yönetmelik genel kurulun onayına sunulur.</w:t>
      </w:r>
      <w:r w:rsidR="00125BFF" w:rsidRPr="00125BFF">
        <w:rPr>
          <w:rFonts w:asciiTheme="minorHAnsi" w:eastAsia="Times New Roman" w:hAnsiTheme="minorHAnsi" w:cstheme="minorHAnsi"/>
          <w:b/>
          <w:bCs/>
          <w:sz w:val="24"/>
          <w:szCs w:val="24"/>
          <w:lang w:eastAsia="tr-TR"/>
        </w:rPr>
        <w:t xml:space="preserve"> </w:t>
      </w:r>
      <w:r w:rsidRPr="00125BFF">
        <w:rPr>
          <w:rFonts w:asciiTheme="minorHAnsi" w:hAnsiTheme="minorHAnsi" w:cstheme="minorHAnsi"/>
          <w:sz w:val="24"/>
          <w:szCs w:val="24"/>
        </w:rPr>
        <w:t xml:space="preserve">Değişikliğin işlenmiş son hali ile Yönetmelik ilk genel kurulda tekrar genel kurulun onayına sunulur.  </w:t>
      </w:r>
    </w:p>
    <w:p w:rsidR="000657D0" w:rsidRPr="00D95288" w:rsidRDefault="000657D0" w:rsidP="000657D0">
      <w:pPr>
        <w:pStyle w:val="GvdeMetni"/>
        <w:spacing w:before="58"/>
        <w:ind w:left="0"/>
        <w:rPr>
          <w:rFonts w:asciiTheme="minorHAnsi" w:hAnsiTheme="minorHAnsi" w:cstheme="minorHAnsi"/>
          <w:sz w:val="24"/>
          <w:szCs w:val="24"/>
        </w:rPr>
      </w:pPr>
    </w:p>
    <w:p w:rsidR="000657D0" w:rsidRPr="00D95288" w:rsidRDefault="000657D0" w:rsidP="000657D0">
      <w:pPr>
        <w:pStyle w:val="Balk1"/>
        <w:ind w:firstLine="685"/>
        <w:jc w:val="left"/>
        <w:rPr>
          <w:rFonts w:asciiTheme="minorHAnsi" w:hAnsiTheme="minorHAnsi" w:cstheme="minorHAnsi"/>
          <w:sz w:val="24"/>
          <w:szCs w:val="24"/>
        </w:rPr>
      </w:pPr>
      <w:r w:rsidRPr="00D95288">
        <w:rPr>
          <w:rFonts w:asciiTheme="minorHAnsi" w:hAnsiTheme="minorHAnsi" w:cstheme="minorHAnsi"/>
          <w:sz w:val="24"/>
          <w:szCs w:val="24"/>
        </w:rPr>
        <w:t>Madde</w:t>
      </w:r>
      <w:r w:rsidRPr="00D95288">
        <w:rPr>
          <w:rFonts w:asciiTheme="minorHAnsi" w:hAnsiTheme="minorHAnsi" w:cstheme="minorHAnsi"/>
          <w:spacing w:val="-3"/>
          <w:sz w:val="24"/>
          <w:szCs w:val="24"/>
        </w:rPr>
        <w:t xml:space="preserve"> </w:t>
      </w:r>
      <w:r w:rsidR="00125BFF">
        <w:rPr>
          <w:rFonts w:asciiTheme="minorHAnsi" w:hAnsiTheme="minorHAnsi" w:cstheme="minorHAnsi"/>
          <w:sz w:val="24"/>
          <w:szCs w:val="24"/>
        </w:rPr>
        <w:t>26</w:t>
      </w:r>
      <w:r w:rsidRPr="00D95288">
        <w:rPr>
          <w:rFonts w:asciiTheme="minorHAnsi" w:hAnsiTheme="minorHAnsi" w:cstheme="minorHAnsi"/>
          <w:sz w:val="24"/>
          <w:szCs w:val="24"/>
        </w:rPr>
        <w:t>-</w:t>
      </w:r>
      <w:r w:rsidRPr="00D95288">
        <w:rPr>
          <w:rFonts w:asciiTheme="minorHAnsi" w:hAnsiTheme="minorHAnsi" w:cstheme="minorHAnsi"/>
          <w:spacing w:val="-1"/>
          <w:sz w:val="24"/>
          <w:szCs w:val="24"/>
        </w:rPr>
        <w:t xml:space="preserve"> </w:t>
      </w:r>
      <w:r w:rsidR="00125BFF">
        <w:rPr>
          <w:rFonts w:asciiTheme="minorHAnsi" w:hAnsiTheme="minorHAnsi" w:cstheme="minorHAnsi"/>
          <w:spacing w:val="-1"/>
          <w:sz w:val="24"/>
          <w:szCs w:val="24"/>
        </w:rPr>
        <w:t>Yürütme</w:t>
      </w:r>
    </w:p>
    <w:p w:rsidR="000657D0" w:rsidRPr="00D95288" w:rsidRDefault="000657D0" w:rsidP="000657D0">
      <w:pPr>
        <w:pStyle w:val="GvdeMetni"/>
        <w:tabs>
          <w:tab w:val="left" w:pos="826"/>
        </w:tabs>
        <w:jc w:val="both"/>
        <w:rPr>
          <w:rFonts w:asciiTheme="minorHAnsi" w:hAnsiTheme="minorHAnsi" w:cstheme="minorHAnsi"/>
          <w:sz w:val="24"/>
          <w:szCs w:val="24"/>
        </w:rPr>
      </w:pPr>
      <w:r w:rsidRPr="00D95288">
        <w:rPr>
          <w:rFonts w:asciiTheme="minorHAnsi" w:hAnsiTheme="minorHAnsi" w:cstheme="minorHAnsi"/>
          <w:spacing w:val="-5"/>
          <w:sz w:val="24"/>
          <w:szCs w:val="24"/>
        </w:rPr>
        <w:t>(1)</w:t>
      </w:r>
      <w:r w:rsidRPr="00D95288">
        <w:rPr>
          <w:rFonts w:asciiTheme="minorHAnsi" w:hAnsiTheme="minorHAnsi" w:cstheme="minorHAnsi"/>
          <w:sz w:val="24"/>
          <w:szCs w:val="24"/>
        </w:rPr>
        <w:tab/>
      </w:r>
      <w:r w:rsidR="00125BFF" w:rsidRPr="00D95288">
        <w:rPr>
          <w:rFonts w:asciiTheme="minorHAnsi" w:hAnsiTheme="minorHAnsi" w:cstheme="minorHAnsi"/>
          <w:sz w:val="24"/>
          <w:szCs w:val="24"/>
        </w:rPr>
        <w:t>Yönetmelik,</w:t>
      </w:r>
      <w:r w:rsidR="00125BFF">
        <w:rPr>
          <w:rFonts w:asciiTheme="minorHAnsi" w:hAnsiTheme="minorHAnsi" w:cstheme="minorHAnsi"/>
          <w:sz w:val="24"/>
          <w:szCs w:val="24"/>
        </w:rPr>
        <w:t xml:space="preserve"> </w:t>
      </w:r>
      <w:r w:rsidR="00125BFF" w:rsidRPr="00D95288">
        <w:rPr>
          <w:rFonts w:asciiTheme="minorHAnsi" w:hAnsiTheme="minorHAnsi" w:cstheme="minorHAnsi"/>
          <w:sz w:val="24"/>
          <w:szCs w:val="24"/>
        </w:rPr>
        <w:t>Merkez</w:t>
      </w:r>
      <w:r w:rsidR="00125BFF" w:rsidRPr="00D95288">
        <w:rPr>
          <w:rFonts w:asciiTheme="minorHAnsi" w:hAnsiTheme="minorHAnsi" w:cstheme="minorHAnsi"/>
          <w:spacing w:val="38"/>
          <w:sz w:val="24"/>
          <w:szCs w:val="24"/>
        </w:rPr>
        <w:t xml:space="preserve"> </w:t>
      </w:r>
      <w:r w:rsidR="00125BFF" w:rsidRPr="00D95288">
        <w:rPr>
          <w:rFonts w:asciiTheme="minorHAnsi" w:hAnsiTheme="minorHAnsi" w:cstheme="minorHAnsi"/>
          <w:sz w:val="24"/>
          <w:szCs w:val="24"/>
        </w:rPr>
        <w:t>Yönetim</w:t>
      </w:r>
      <w:r w:rsidR="00125BFF" w:rsidRPr="00D95288">
        <w:rPr>
          <w:rFonts w:asciiTheme="minorHAnsi" w:hAnsiTheme="minorHAnsi" w:cstheme="minorHAnsi"/>
          <w:spacing w:val="40"/>
          <w:sz w:val="24"/>
          <w:szCs w:val="24"/>
        </w:rPr>
        <w:t xml:space="preserve"> </w:t>
      </w:r>
      <w:r w:rsidR="00125BFF" w:rsidRPr="00D95288">
        <w:rPr>
          <w:rFonts w:asciiTheme="minorHAnsi" w:hAnsiTheme="minorHAnsi" w:cstheme="minorHAnsi"/>
          <w:sz w:val="24"/>
          <w:szCs w:val="24"/>
        </w:rPr>
        <w:t>Kurulu</w:t>
      </w:r>
      <w:r w:rsidR="00125BFF" w:rsidRPr="00D95288">
        <w:rPr>
          <w:rFonts w:asciiTheme="minorHAnsi" w:hAnsiTheme="minorHAnsi" w:cstheme="minorHAnsi"/>
          <w:spacing w:val="40"/>
          <w:sz w:val="24"/>
          <w:szCs w:val="24"/>
        </w:rPr>
        <w:t xml:space="preserve"> </w:t>
      </w:r>
      <w:r w:rsidR="00125BFF" w:rsidRPr="00D95288">
        <w:rPr>
          <w:rFonts w:asciiTheme="minorHAnsi" w:hAnsiTheme="minorHAnsi" w:cstheme="minorHAnsi"/>
          <w:sz w:val="24"/>
          <w:szCs w:val="24"/>
        </w:rPr>
        <w:t>ve</w:t>
      </w:r>
      <w:r w:rsidR="00125BFF" w:rsidRPr="00D95288">
        <w:rPr>
          <w:rFonts w:asciiTheme="minorHAnsi" w:hAnsiTheme="minorHAnsi" w:cstheme="minorHAnsi"/>
          <w:spacing w:val="39"/>
          <w:sz w:val="24"/>
          <w:szCs w:val="24"/>
        </w:rPr>
        <w:t xml:space="preserve"> </w:t>
      </w:r>
      <w:r w:rsidR="00125BFF" w:rsidRPr="00D95288">
        <w:rPr>
          <w:rFonts w:asciiTheme="minorHAnsi" w:hAnsiTheme="minorHAnsi" w:cstheme="minorHAnsi"/>
          <w:sz w:val="24"/>
          <w:szCs w:val="24"/>
        </w:rPr>
        <w:t>Genel</w:t>
      </w:r>
      <w:r w:rsidR="00125BFF" w:rsidRPr="00D95288">
        <w:rPr>
          <w:rFonts w:asciiTheme="minorHAnsi" w:hAnsiTheme="minorHAnsi" w:cstheme="minorHAnsi"/>
          <w:spacing w:val="40"/>
          <w:sz w:val="24"/>
          <w:szCs w:val="24"/>
        </w:rPr>
        <w:t xml:space="preserve"> </w:t>
      </w:r>
      <w:r w:rsidR="00125BFF" w:rsidRPr="00D95288">
        <w:rPr>
          <w:rFonts w:asciiTheme="minorHAnsi" w:hAnsiTheme="minorHAnsi" w:cstheme="minorHAnsi"/>
          <w:sz w:val="24"/>
          <w:szCs w:val="24"/>
        </w:rPr>
        <w:t>Başkan  tarafından yürütülür.</w:t>
      </w:r>
    </w:p>
    <w:p w:rsidR="000657D0" w:rsidRPr="00D95288" w:rsidRDefault="000657D0" w:rsidP="000657D0">
      <w:pPr>
        <w:pStyle w:val="GvdeMetni"/>
        <w:spacing w:before="60"/>
        <w:ind w:left="0"/>
        <w:rPr>
          <w:rFonts w:asciiTheme="minorHAnsi" w:hAnsiTheme="minorHAnsi" w:cstheme="minorHAnsi"/>
          <w:sz w:val="24"/>
          <w:szCs w:val="24"/>
        </w:rPr>
      </w:pPr>
    </w:p>
    <w:p w:rsidR="004A0C3D" w:rsidRPr="00D95288" w:rsidRDefault="004A0C3D" w:rsidP="00125BFF">
      <w:pPr>
        <w:pStyle w:val="GvdeMetni"/>
        <w:tabs>
          <w:tab w:val="left" w:leader="dot" w:pos="6254"/>
        </w:tabs>
        <w:jc w:val="both"/>
        <w:rPr>
          <w:rFonts w:asciiTheme="minorHAnsi" w:hAnsiTheme="minorHAnsi" w:cstheme="minorHAnsi"/>
          <w:sz w:val="24"/>
          <w:szCs w:val="24"/>
        </w:rPr>
      </w:pPr>
    </w:p>
    <w:sectPr w:rsidR="004A0C3D" w:rsidRPr="00D95288" w:rsidSect="00D95288">
      <w:footerReference w:type="default" r:id="rId9"/>
      <w:pgSz w:w="11906" w:h="16838"/>
      <w:pgMar w:top="1417" w:right="1417" w:bottom="1417" w:left="1417" w:header="708" w:footer="708" w:gutter="0"/>
      <w:pgBorders w:offsetFrom="page">
        <w:top w:val="double" w:sz="12" w:space="24" w:color="00B0F0"/>
        <w:left w:val="double" w:sz="12" w:space="24" w:color="00B0F0"/>
        <w:bottom w:val="double" w:sz="12" w:space="24" w:color="00B0F0"/>
        <w:right w:val="double" w:sz="12"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2C66" w:rsidRDefault="008B2C66" w:rsidP="00D95288">
      <w:r>
        <w:separator/>
      </w:r>
    </w:p>
  </w:endnote>
  <w:endnote w:type="continuationSeparator" w:id="0">
    <w:p w:rsidR="008B2C66" w:rsidRDefault="008B2C66" w:rsidP="00D9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005564"/>
      <w:docPartObj>
        <w:docPartGallery w:val="Page Numbers (Bottom of Page)"/>
        <w:docPartUnique/>
      </w:docPartObj>
    </w:sdtPr>
    <w:sdtContent>
      <w:p w:rsidR="00EC2A9F" w:rsidRDefault="00EC2A9F">
        <w:pPr>
          <w:pStyle w:val="AltBilgi"/>
          <w:jc w:val="center"/>
        </w:pPr>
        <w:r>
          <w:fldChar w:fldCharType="begin"/>
        </w:r>
        <w:r>
          <w:instrText>PAGE   \* MERGEFORMAT</w:instrText>
        </w:r>
        <w:r>
          <w:fldChar w:fldCharType="separate"/>
        </w:r>
        <w:r w:rsidR="00CD16DC">
          <w:rPr>
            <w:noProof/>
          </w:rPr>
          <w:t>7</w:t>
        </w:r>
        <w:r>
          <w:fldChar w:fldCharType="end"/>
        </w:r>
      </w:p>
    </w:sdtContent>
  </w:sdt>
  <w:p w:rsidR="00EC2A9F" w:rsidRDefault="00EC2A9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2C66" w:rsidRDefault="008B2C66" w:rsidP="00D95288">
      <w:r>
        <w:separator/>
      </w:r>
    </w:p>
  </w:footnote>
  <w:footnote w:type="continuationSeparator" w:id="0">
    <w:p w:rsidR="008B2C66" w:rsidRDefault="008B2C66" w:rsidP="00D95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1374"/>
    <w:multiLevelType w:val="hybridMultilevel"/>
    <w:tmpl w:val="047EB938"/>
    <w:lvl w:ilvl="0" w:tplc="041F000F">
      <w:start w:val="1"/>
      <w:numFmt w:val="decimal"/>
      <w:lvlText w:val="%1."/>
      <w:lvlJc w:val="left"/>
      <w:pPr>
        <w:ind w:left="1540" w:hanging="360"/>
      </w:pPr>
    </w:lvl>
    <w:lvl w:ilvl="1" w:tplc="041F0019" w:tentative="1">
      <w:start w:val="1"/>
      <w:numFmt w:val="lowerLetter"/>
      <w:lvlText w:val="%2."/>
      <w:lvlJc w:val="left"/>
      <w:pPr>
        <w:ind w:left="2260" w:hanging="360"/>
      </w:pPr>
    </w:lvl>
    <w:lvl w:ilvl="2" w:tplc="041F001B" w:tentative="1">
      <w:start w:val="1"/>
      <w:numFmt w:val="lowerRoman"/>
      <w:lvlText w:val="%3."/>
      <w:lvlJc w:val="right"/>
      <w:pPr>
        <w:ind w:left="2980" w:hanging="180"/>
      </w:pPr>
    </w:lvl>
    <w:lvl w:ilvl="3" w:tplc="041F000F" w:tentative="1">
      <w:start w:val="1"/>
      <w:numFmt w:val="decimal"/>
      <w:lvlText w:val="%4."/>
      <w:lvlJc w:val="left"/>
      <w:pPr>
        <w:ind w:left="3700" w:hanging="360"/>
      </w:pPr>
    </w:lvl>
    <w:lvl w:ilvl="4" w:tplc="041F0019" w:tentative="1">
      <w:start w:val="1"/>
      <w:numFmt w:val="lowerLetter"/>
      <w:lvlText w:val="%5."/>
      <w:lvlJc w:val="left"/>
      <w:pPr>
        <w:ind w:left="4420" w:hanging="360"/>
      </w:pPr>
    </w:lvl>
    <w:lvl w:ilvl="5" w:tplc="041F001B" w:tentative="1">
      <w:start w:val="1"/>
      <w:numFmt w:val="lowerRoman"/>
      <w:lvlText w:val="%6."/>
      <w:lvlJc w:val="right"/>
      <w:pPr>
        <w:ind w:left="5140" w:hanging="180"/>
      </w:pPr>
    </w:lvl>
    <w:lvl w:ilvl="6" w:tplc="041F000F" w:tentative="1">
      <w:start w:val="1"/>
      <w:numFmt w:val="decimal"/>
      <w:lvlText w:val="%7."/>
      <w:lvlJc w:val="left"/>
      <w:pPr>
        <w:ind w:left="5860" w:hanging="360"/>
      </w:pPr>
    </w:lvl>
    <w:lvl w:ilvl="7" w:tplc="041F0019" w:tentative="1">
      <w:start w:val="1"/>
      <w:numFmt w:val="lowerLetter"/>
      <w:lvlText w:val="%8."/>
      <w:lvlJc w:val="left"/>
      <w:pPr>
        <w:ind w:left="6580" w:hanging="360"/>
      </w:pPr>
    </w:lvl>
    <w:lvl w:ilvl="8" w:tplc="041F001B" w:tentative="1">
      <w:start w:val="1"/>
      <w:numFmt w:val="lowerRoman"/>
      <w:lvlText w:val="%9."/>
      <w:lvlJc w:val="right"/>
      <w:pPr>
        <w:ind w:left="7300" w:hanging="180"/>
      </w:pPr>
    </w:lvl>
  </w:abstractNum>
  <w:abstractNum w:abstractNumId="1" w15:restartNumberingAfterBreak="0">
    <w:nsid w:val="108043E8"/>
    <w:multiLevelType w:val="hybridMultilevel"/>
    <w:tmpl w:val="A2F62AC6"/>
    <w:lvl w:ilvl="0" w:tplc="041F000F">
      <w:start w:val="1"/>
      <w:numFmt w:val="decimal"/>
      <w:lvlText w:val="%1."/>
      <w:lvlJc w:val="left"/>
      <w:pPr>
        <w:ind w:left="832" w:hanging="360"/>
      </w:pPr>
    </w:lvl>
    <w:lvl w:ilvl="1" w:tplc="041F0019" w:tentative="1">
      <w:start w:val="1"/>
      <w:numFmt w:val="lowerLetter"/>
      <w:lvlText w:val="%2."/>
      <w:lvlJc w:val="left"/>
      <w:pPr>
        <w:ind w:left="1552" w:hanging="360"/>
      </w:pPr>
    </w:lvl>
    <w:lvl w:ilvl="2" w:tplc="041F001B" w:tentative="1">
      <w:start w:val="1"/>
      <w:numFmt w:val="lowerRoman"/>
      <w:lvlText w:val="%3."/>
      <w:lvlJc w:val="right"/>
      <w:pPr>
        <w:ind w:left="2272" w:hanging="180"/>
      </w:pPr>
    </w:lvl>
    <w:lvl w:ilvl="3" w:tplc="041F000F" w:tentative="1">
      <w:start w:val="1"/>
      <w:numFmt w:val="decimal"/>
      <w:lvlText w:val="%4."/>
      <w:lvlJc w:val="left"/>
      <w:pPr>
        <w:ind w:left="2992" w:hanging="360"/>
      </w:pPr>
    </w:lvl>
    <w:lvl w:ilvl="4" w:tplc="041F0019" w:tentative="1">
      <w:start w:val="1"/>
      <w:numFmt w:val="lowerLetter"/>
      <w:lvlText w:val="%5."/>
      <w:lvlJc w:val="left"/>
      <w:pPr>
        <w:ind w:left="3712" w:hanging="360"/>
      </w:pPr>
    </w:lvl>
    <w:lvl w:ilvl="5" w:tplc="041F001B" w:tentative="1">
      <w:start w:val="1"/>
      <w:numFmt w:val="lowerRoman"/>
      <w:lvlText w:val="%6."/>
      <w:lvlJc w:val="right"/>
      <w:pPr>
        <w:ind w:left="4432" w:hanging="180"/>
      </w:pPr>
    </w:lvl>
    <w:lvl w:ilvl="6" w:tplc="041F000F" w:tentative="1">
      <w:start w:val="1"/>
      <w:numFmt w:val="decimal"/>
      <w:lvlText w:val="%7."/>
      <w:lvlJc w:val="left"/>
      <w:pPr>
        <w:ind w:left="5152" w:hanging="360"/>
      </w:pPr>
    </w:lvl>
    <w:lvl w:ilvl="7" w:tplc="041F0019" w:tentative="1">
      <w:start w:val="1"/>
      <w:numFmt w:val="lowerLetter"/>
      <w:lvlText w:val="%8."/>
      <w:lvlJc w:val="left"/>
      <w:pPr>
        <w:ind w:left="5872" w:hanging="360"/>
      </w:pPr>
    </w:lvl>
    <w:lvl w:ilvl="8" w:tplc="041F001B" w:tentative="1">
      <w:start w:val="1"/>
      <w:numFmt w:val="lowerRoman"/>
      <w:lvlText w:val="%9."/>
      <w:lvlJc w:val="right"/>
      <w:pPr>
        <w:ind w:left="6592" w:hanging="180"/>
      </w:pPr>
    </w:lvl>
  </w:abstractNum>
  <w:abstractNum w:abstractNumId="2" w15:restartNumberingAfterBreak="0">
    <w:nsid w:val="1A81006A"/>
    <w:multiLevelType w:val="hybridMultilevel"/>
    <w:tmpl w:val="6F82611A"/>
    <w:lvl w:ilvl="0" w:tplc="4028A06E">
      <w:start w:val="1"/>
      <w:numFmt w:val="decimal"/>
      <w:lvlText w:val="(%1)"/>
      <w:lvlJc w:val="left"/>
      <w:pPr>
        <w:ind w:left="832" w:hanging="360"/>
      </w:pPr>
      <w:rPr>
        <w:rFonts w:hint="default"/>
      </w:rPr>
    </w:lvl>
    <w:lvl w:ilvl="1" w:tplc="041F0019" w:tentative="1">
      <w:start w:val="1"/>
      <w:numFmt w:val="lowerLetter"/>
      <w:lvlText w:val="%2."/>
      <w:lvlJc w:val="left"/>
      <w:pPr>
        <w:ind w:left="1552" w:hanging="360"/>
      </w:pPr>
    </w:lvl>
    <w:lvl w:ilvl="2" w:tplc="041F001B" w:tentative="1">
      <w:start w:val="1"/>
      <w:numFmt w:val="lowerRoman"/>
      <w:lvlText w:val="%3."/>
      <w:lvlJc w:val="right"/>
      <w:pPr>
        <w:ind w:left="2272" w:hanging="180"/>
      </w:pPr>
    </w:lvl>
    <w:lvl w:ilvl="3" w:tplc="041F000F" w:tentative="1">
      <w:start w:val="1"/>
      <w:numFmt w:val="decimal"/>
      <w:lvlText w:val="%4."/>
      <w:lvlJc w:val="left"/>
      <w:pPr>
        <w:ind w:left="2992" w:hanging="360"/>
      </w:pPr>
    </w:lvl>
    <w:lvl w:ilvl="4" w:tplc="041F0019" w:tentative="1">
      <w:start w:val="1"/>
      <w:numFmt w:val="lowerLetter"/>
      <w:lvlText w:val="%5."/>
      <w:lvlJc w:val="left"/>
      <w:pPr>
        <w:ind w:left="3712" w:hanging="360"/>
      </w:pPr>
    </w:lvl>
    <w:lvl w:ilvl="5" w:tplc="041F001B" w:tentative="1">
      <w:start w:val="1"/>
      <w:numFmt w:val="lowerRoman"/>
      <w:lvlText w:val="%6."/>
      <w:lvlJc w:val="right"/>
      <w:pPr>
        <w:ind w:left="4432" w:hanging="180"/>
      </w:pPr>
    </w:lvl>
    <w:lvl w:ilvl="6" w:tplc="041F000F" w:tentative="1">
      <w:start w:val="1"/>
      <w:numFmt w:val="decimal"/>
      <w:lvlText w:val="%7."/>
      <w:lvlJc w:val="left"/>
      <w:pPr>
        <w:ind w:left="5152" w:hanging="360"/>
      </w:pPr>
    </w:lvl>
    <w:lvl w:ilvl="7" w:tplc="041F0019" w:tentative="1">
      <w:start w:val="1"/>
      <w:numFmt w:val="lowerLetter"/>
      <w:lvlText w:val="%8."/>
      <w:lvlJc w:val="left"/>
      <w:pPr>
        <w:ind w:left="5872" w:hanging="360"/>
      </w:pPr>
    </w:lvl>
    <w:lvl w:ilvl="8" w:tplc="041F001B" w:tentative="1">
      <w:start w:val="1"/>
      <w:numFmt w:val="lowerRoman"/>
      <w:lvlText w:val="%9."/>
      <w:lvlJc w:val="right"/>
      <w:pPr>
        <w:ind w:left="6592" w:hanging="180"/>
      </w:pPr>
    </w:lvl>
  </w:abstractNum>
  <w:abstractNum w:abstractNumId="3" w15:restartNumberingAfterBreak="0">
    <w:nsid w:val="1C54735E"/>
    <w:multiLevelType w:val="hybridMultilevel"/>
    <w:tmpl w:val="F710C2F8"/>
    <w:lvl w:ilvl="0" w:tplc="3440D576">
      <w:start w:val="1"/>
      <w:numFmt w:val="lowerLetter"/>
      <w:lvlText w:val="%1)"/>
      <w:lvlJc w:val="left"/>
      <w:pPr>
        <w:ind w:left="1180" w:hanging="360"/>
      </w:pPr>
      <w:rPr>
        <w:rFonts w:hint="default"/>
        <w:b w:val="0"/>
        <w:spacing w:val="0"/>
        <w:w w:val="99"/>
        <w:lang w:val="tr-TR" w:eastAsia="en-US" w:bidi="ar-SA"/>
      </w:rPr>
    </w:lvl>
    <w:lvl w:ilvl="1" w:tplc="5120882E">
      <w:numFmt w:val="bullet"/>
      <w:lvlText w:val="•"/>
      <w:lvlJc w:val="left"/>
      <w:pPr>
        <w:ind w:left="2104" w:hanging="360"/>
      </w:pPr>
      <w:rPr>
        <w:rFonts w:hint="default"/>
        <w:lang w:val="tr-TR" w:eastAsia="en-US" w:bidi="ar-SA"/>
      </w:rPr>
    </w:lvl>
    <w:lvl w:ilvl="2" w:tplc="C2C6D92A">
      <w:numFmt w:val="bullet"/>
      <w:lvlText w:val="•"/>
      <w:lvlJc w:val="left"/>
      <w:pPr>
        <w:ind w:left="3029" w:hanging="360"/>
      </w:pPr>
      <w:rPr>
        <w:rFonts w:hint="default"/>
        <w:lang w:val="tr-TR" w:eastAsia="en-US" w:bidi="ar-SA"/>
      </w:rPr>
    </w:lvl>
    <w:lvl w:ilvl="3" w:tplc="C5888FAE">
      <w:numFmt w:val="bullet"/>
      <w:lvlText w:val="•"/>
      <w:lvlJc w:val="left"/>
      <w:pPr>
        <w:ind w:left="3953" w:hanging="360"/>
      </w:pPr>
      <w:rPr>
        <w:rFonts w:hint="default"/>
        <w:lang w:val="tr-TR" w:eastAsia="en-US" w:bidi="ar-SA"/>
      </w:rPr>
    </w:lvl>
    <w:lvl w:ilvl="4" w:tplc="AFB2EA9A">
      <w:numFmt w:val="bullet"/>
      <w:lvlText w:val="•"/>
      <w:lvlJc w:val="left"/>
      <w:pPr>
        <w:ind w:left="4878" w:hanging="360"/>
      </w:pPr>
      <w:rPr>
        <w:rFonts w:hint="default"/>
        <w:lang w:val="tr-TR" w:eastAsia="en-US" w:bidi="ar-SA"/>
      </w:rPr>
    </w:lvl>
    <w:lvl w:ilvl="5" w:tplc="B6460840">
      <w:numFmt w:val="bullet"/>
      <w:lvlText w:val="•"/>
      <w:lvlJc w:val="left"/>
      <w:pPr>
        <w:ind w:left="5803" w:hanging="360"/>
      </w:pPr>
      <w:rPr>
        <w:rFonts w:hint="default"/>
        <w:lang w:val="tr-TR" w:eastAsia="en-US" w:bidi="ar-SA"/>
      </w:rPr>
    </w:lvl>
    <w:lvl w:ilvl="6" w:tplc="D3ECB20A">
      <w:numFmt w:val="bullet"/>
      <w:lvlText w:val="•"/>
      <w:lvlJc w:val="left"/>
      <w:pPr>
        <w:ind w:left="6727" w:hanging="360"/>
      </w:pPr>
      <w:rPr>
        <w:rFonts w:hint="default"/>
        <w:lang w:val="tr-TR" w:eastAsia="en-US" w:bidi="ar-SA"/>
      </w:rPr>
    </w:lvl>
    <w:lvl w:ilvl="7" w:tplc="BE9875CE">
      <w:numFmt w:val="bullet"/>
      <w:lvlText w:val="•"/>
      <w:lvlJc w:val="left"/>
      <w:pPr>
        <w:ind w:left="7652" w:hanging="360"/>
      </w:pPr>
      <w:rPr>
        <w:rFonts w:hint="default"/>
        <w:lang w:val="tr-TR" w:eastAsia="en-US" w:bidi="ar-SA"/>
      </w:rPr>
    </w:lvl>
    <w:lvl w:ilvl="8" w:tplc="D93C7180">
      <w:numFmt w:val="bullet"/>
      <w:lvlText w:val="•"/>
      <w:lvlJc w:val="left"/>
      <w:pPr>
        <w:ind w:left="8577" w:hanging="360"/>
      </w:pPr>
      <w:rPr>
        <w:rFonts w:hint="default"/>
        <w:lang w:val="tr-TR" w:eastAsia="en-US" w:bidi="ar-SA"/>
      </w:rPr>
    </w:lvl>
  </w:abstractNum>
  <w:abstractNum w:abstractNumId="4" w15:restartNumberingAfterBreak="0">
    <w:nsid w:val="1CCF6478"/>
    <w:multiLevelType w:val="hybridMultilevel"/>
    <w:tmpl w:val="3CFAC46E"/>
    <w:lvl w:ilvl="0" w:tplc="5978CB80">
      <w:start w:val="1"/>
      <w:numFmt w:val="lowerLetter"/>
      <w:lvlText w:val="%1)"/>
      <w:lvlJc w:val="left"/>
      <w:pPr>
        <w:ind w:left="1021" w:hanging="202"/>
      </w:pPr>
      <w:rPr>
        <w:rFonts w:ascii="Carlito" w:eastAsia="Carlito" w:hAnsi="Carlito" w:cs="Carlito" w:hint="default"/>
        <w:b w:val="0"/>
        <w:bCs w:val="0"/>
        <w:i w:val="0"/>
        <w:iCs w:val="0"/>
        <w:color w:val="111111"/>
        <w:spacing w:val="-1"/>
        <w:w w:val="99"/>
        <w:sz w:val="20"/>
        <w:szCs w:val="20"/>
        <w:lang w:val="tr-TR" w:eastAsia="en-US" w:bidi="ar-SA"/>
      </w:rPr>
    </w:lvl>
    <w:lvl w:ilvl="1" w:tplc="8FF056C2">
      <w:numFmt w:val="bullet"/>
      <w:lvlText w:val="•"/>
      <w:lvlJc w:val="left"/>
      <w:pPr>
        <w:ind w:left="1960" w:hanging="202"/>
      </w:pPr>
      <w:rPr>
        <w:rFonts w:hint="default"/>
        <w:lang w:val="tr-TR" w:eastAsia="en-US" w:bidi="ar-SA"/>
      </w:rPr>
    </w:lvl>
    <w:lvl w:ilvl="2" w:tplc="ADBC98CE">
      <w:numFmt w:val="bullet"/>
      <w:lvlText w:val="•"/>
      <w:lvlJc w:val="left"/>
      <w:pPr>
        <w:ind w:left="2901" w:hanging="202"/>
      </w:pPr>
      <w:rPr>
        <w:rFonts w:hint="default"/>
        <w:lang w:val="tr-TR" w:eastAsia="en-US" w:bidi="ar-SA"/>
      </w:rPr>
    </w:lvl>
    <w:lvl w:ilvl="3" w:tplc="9F420DDE">
      <w:numFmt w:val="bullet"/>
      <w:lvlText w:val="•"/>
      <w:lvlJc w:val="left"/>
      <w:pPr>
        <w:ind w:left="3841" w:hanging="202"/>
      </w:pPr>
      <w:rPr>
        <w:rFonts w:hint="default"/>
        <w:lang w:val="tr-TR" w:eastAsia="en-US" w:bidi="ar-SA"/>
      </w:rPr>
    </w:lvl>
    <w:lvl w:ilvl="4" w:tplc="69A69648">
      <w:numFmt w:val="bullet"/>
      <w:lvlText w:val="•"/>
      <w:lvlJc w:val="left"/>
      <w:pPr>
        <w:ind w:left="4782" w:hanging="202"/>
      </w:pPr>
      <w:rPr>
        <w:rFonts w:hint="default"/>
        <w:lang w:val="tr-TR" w:eastAsia="en-US" w:bidi="ar-SA"/>
      </w:rPr>
    </w:lvl>
    <w:lvl w:ilvl="5" w:tplc="B22E14C6">
      <w:numFmt w:val="bullet"/>
      <w:lvlText w:val="•"/>
      <w:lvlJc w:val="left"/>
      <w:pPr>
        <w:ind w:left="5723" w:hanging="202"/>
      </w:pPr>
      <w:rPr>
        <w:rFonts w:hint="default"/>
        <w:lang w:val="tr-TR" w:eastAsia="en-US" w:bidi="ar-SA"/>
      </w:rPr>
    </w:lvl>
    <w:lvl w:ilvl="6" w:tplc="40D21A5C">
      <w:numFmt w:val="bullet"/>
      <w:lvlText w:val="•"/>
      <w:lvlJc w:val="left"/>
      <w:pPr>
        <w:ind w:left="6663" w:hanging="202"/>
      </w:pPr>
      <w:rPr>
        <w:rFonts w:hint="default"/>
        <w:lang w:val="tr-TR" w:eastAsia="en-US" w:bidi="ar-SA"/>
      </w:rPr>
    </w:lvl>
    <w:lvl w:ilvl="7" w:tplc="92F410BC">
      <w:numFmt w:val="bullet"/>
      <w:lvlText w:val="•"/>
      <w:lvlJc w:val="left"/>
      <w:pPr>
        <w:ind w:left="7604" w:hanging="202"/>
      </w:pPr>
      <w:rPr>
        <w:rFonts w:hint="default"/>
        <w:lang w:val="tr-TR" w:eastAsia="en-US" w:bidi="ar-SA"/>
      </w:rPr>
    </w:lvl>
    <w:lvl w:ilvl="8" w:tplc="63726966">
      <w:numFmt w:val="bullet"/>
      <w:lvlText w:val="•"/>
      <w:lvlJc w:val="left"/>
      <w:pPr>
        <w:ind w:left="8545" w:hanging="202"/>
      </w:pPr>
      <w:rPr>
        <w:rFonts w:hint="default"/>
        <w:lang w:val="tr-TR" w:eastAsia="en-US" w:bidi="ar-SA"/>
      </w:rPr>
    </w:lvl>
  </w:abstractNum>
  <w:abstractNum w:abstractNumId="5" w15:restartNumberingAfterBreak="0">
    <w:nsid w:val="238E41C6"/>
    <w:multiLevelType w:val="hybridMultilevel"/>
    <w:tmpl w:val="1F0C6F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60C460A"/>
    <w:multiLevelType w:val="hybridMultilevel"/>
    <w:tmpl w:val="78D61B1A"/>
    <w:lvl w:ilvl="0" w:tplc="4028A06E">
      <w:start w:val="1"/>
      <w:numFmt w:val="decimal"/>
      <w:lvlText w:val="(%1)"/>
      <w:lvlJc w:val="left"/>
      <w:pPr>
        <w:ind w:left="832" w:hanging="360"/>
      </w:pPr>
      <w:rPr>
        <w:rFonts w:hint="default"/>
      </w:rPr>
    </w:lvl>
    <w:lvl w:ilvl="1" w:tplc="041F0019" w:tentative="1">
      <w:start w:val="1"/>
      <w:numFmt w:val="lowerLetter"/>
      <w:lvlText w:val="%2."/>
      <w:lvlJc w:val="left"/>
      <w:pPr>
        <w:ind w:left="1552" w:hanging="360"/>
      </w:pPr>
    </w:lvl>
    <w:lvl w:ilvl="2" w:tplc="041F001B" w:tentative="1">
      <w:start w:val="1"/>
      <w:numFmt w:val="lowerRoman"/>
      <w:lvlText w:val="%3."/>
      <w:lvlJc w:val="right"/>
      <w:pPr>
        <w:ind w:left="2272" w:hanging="180"/>
      </w:pPr>
    </w:lvl>
    <w:lvl w:ilvl="3" w:tplc="041F000F" w:tentative="1">
      <w:start w:val="1"/>
      <w:numFmt w:val="decimal"/>
      <w:lvlText w:val="%4."/>
      <w:lvlJc w:val="left"/>
      <w:pPr>
        <w:ind w:left="2992" w:hanging="360"/>
      </w:pPr>
    </w:lvl>
    <w:lvl w:ilvl="4" w:tplc="041F0019" w:tentative="1">
      <w:start w:val="1"/>
      <w:numFmt w:val="lowerLetter"/>
      <w:lvlText w:val="%5."/>
      <w:lvlJc w:val="left"/>
      <w:pPr>
        <w:ind w:left="3712" w:hanging="360"/>
      </w:pPr>
    </w:lvl>
    <w:lvl w:ilvl="5" w:tplc="041F001B" w:tentative="1">
      <w:start w:val="1"/>
      <w:numFmt w:val="lowerRoman"/>
      <w:lvlText w:val="%6."/>
      <w:lvlJc w:val="right"/>
      <w:pPr>
        <w:ind w:left="4432" w:hanging="180"/>
      </w:pPr>
    </w:lvl>
    <w:lvl w:ilvl="6" w:tplc="041F000F" w:tentative="1">
      <w:start w:val="1"/>
      <w:numFmt w:val="decimal"/>
      <w:lvlText w:val="%7."/>
      <w:lvlJc w:val="left"/>
      <w:pPr>
        <w:ind w:left="5152" w:hanging="360"/>
      </w:pPr>
    </w:lvl>
    <w:lvl w:ilvl="7" w:tplc="041F0019" w:tentative="1">
      <w:start w:val="1"/>
      <w:numFmt w:val="lowerLetter"/>
      <w:lvlText w:val="%8."/>
      <w:lvlJc w:val="left"/>
      <w:pPr>
        <w:ind w:left="5872" w:hanging="360"/>
      </w:pPr>
    </w:lvl>
    <w:lvl w:ilvl="8" w:tplc="041F001B" w:tentative="1">
      <w:start w:val="1"/>
      <w:numFmt w:val="lowerRoman"/>
      <w:lvlText w:val="%9."/>
      <w:lvlJc w:val="right"/>
      <w:pPr>
        <w:ind w:left="6592" w:hanging="180"/>
      </w:pPr>
    </w:lvl>
  </w:abstractNum>
  <w:abstractNum w:abstractNumId="7" w15:restartNumberingAfterBreak="0">
    <w:nsid w:val="27703232"/>
    <w:multiLevelType w:val="hybridMultilevel"/>
    <w:tmpl w:val="55F8A71E"/>
    <w:lvl w:ilvl="0" w:tplc="4028A0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B7A1BE4"/>
    <w:multiLevelType w:val="hybridMultilevel"/>
    <w:tmpl w:val="3332656A"/>
    <w:lvl w:ilvl="0" w:tplc="4028A0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4833AB"/>
    <w:multiLevelType w:val="hybridMultilevel"/>
    <w:tmpl w:val="CD8CEF10"/>
    <w:lvl w:ilvl="0" w:tplc="BA4227EC">
      <w:start w:val="1"/>
      <w:numFmt w:val="lowerLetter"/>
      <w:lvlText w:val="%1)"/>
      <w:lvlJc w:val="left"/>
      <w:pPr>
        <w:ind w:left="930" w:hanging="252"/>
      </w:pPr>
      <w:rPr>
        <w:rFonts w:hint="default"/>
        <w:spacing w:val="0"/>
        <w:w w:val="99"/>
        <w:lang w:val="tr-TR" w:eastAsia="en-US" w:bidi="ar-SA"/>
      </w:rPr>
    </w:lvl>
    <w:lvl w:ilvl="1" w:tplc="EB32A408">
      <w:start w:val="1"/>
      <w:numFmt w:val="lowerLetter"/>
      <w:lvlText w:val="%2)"/>
      <w:lvlJc w:val="left"/>
      <w:pPr>
        <w:ind w:left="1021" w:hanging="202"/>
      </w:pPr>
      <w:rPr>
        <w:rFonts w:ascii="Carlito" w:eastAsia="Carlito" w:hAnsi="Carlito" w:cs="Carlito" w:hint="default"/>
        <w:b w:val="0"/>
        <w:bCs w:val="0"/>
        <w:i w:val="0"/>
        <w:iCs w:val="0"/>
        <w:color w:val="111111"/>
        <w:spacing w:val="-1"/>
        <w:w w:val="99"/>
        <w:sz w:val="20"/>
        <w:szCs w:val="20"/>
        <w:lang w:val="tr-TR" w:eastAsia="en-US" w:bidi="ar-SA"/>
      </w:rPr>
    </w:lvl>
    <w:lvl w:ilvl="2" w:tplc="725EF212">
      <w:numFmt w:val="bullet"/>
      <w:lvlText w:val="•"/>
      <w:lvlJc w:val="left"/>
      <w:pPr>
        <w:ind w:left="2065" w:hanging="202"/>
      </w:pPr>
      <w:rPr>
        <w:rFonts w:hint="default"/>
        <w:lang w:val="tr-TR" w:eastAsia="en-US" w:bidi="ar-SA"/>
      </w:rPr>
    </w:lvl>
    <w:lvl w:ilvl="3" w:tplc="3B64E92C">
      <w:numFmt w:val="bullet"/>
      <w:lvlText w:val="•"/>
      <w:lvlJc w:val="left"/>
      <w:pPr>
        <w:ind w:left="3110" w:hanging="202"/>
      </w:pPr>
      <w:rPr>
        <w:rFonts w:hint="default"/>
        <w:lang w:val="tr-TR" w:eastAsia="en-US" w:bidi="ar-SA"/>
      </w:rPr>
    </w:lvl>
    <w:lvl w:ilvl="4" w:tplc="EE2226A2">
      <w:numFmt w:val="bullet"/>
      <w:lvlText w:val="•"/>
      <w:lvlJc w:val="left"/>
      <w:pPr>
        <w:ind w:left="4155" w:hanging="202"/>
      </w:pPr>
      <w:rPr>
        <w:rFonts w:hint="default"/>
        <w:lang w:val="tr-TR" w:eastAsia="en-US" w:bidi="ar-SA"/>
      </w:rPr>
    </w:lvl>
    <w:lvl w:ilvl="5" w:tplc="8C64393A">
      <w:numFmt w:val="bullet"/>
      <w:lvlText w:val="•"/>
      <w:lvlJc w:val="left"/>
      <w:pPr>
        <w:ind w:left="5200" w:hanging="202"/>
      </w:pPr>
      <w:rPr>
        <w:rFonts w:hint="default"/>
        <w:lang w:val="tr-TR" w:eastAsia="en-US" w:bidi="ar-SA"/>
      </w:rPr>
    </w:lvl>
    <w:lvl w:ilvl="6" w:tplc="F93E7392">
      <w:numFmt w:val="bullet"/>
      <w:lvlText w:val="•"/>
      <w:lvlJc w:val="left"/>
      <w:pPr>
        <w:ind w:left="6245" w:hanging="202"/>
      </w:pPr>
      <w:rPr>
        <w:rFonts w:hint="default"/>
        <w:lang w:val="tr-TR" w:eastAsia="en-US" w:bidi="ar-SA"/>
      </w:rPr>
    </w:lvl>
    <w:lvl w:ilvl="7" w:tplc="3DD69C28">
      <w:numFmt w:val="bullet"/>
      <w:lvlText w:val="•"/>
      <w:lvlJc w:val="left"/>
      <w:pPr>
        <w:ind w:left="7290" w:hanging="202"/>
      </w:pPr>
      <w:rPr>
        <w:rFonts w:hint="default"/>
        <w:lang w:val="tr-TR" w:eastAsia="en-US" w:bidi="ar-SA"/>
      </w:rPr>
    </w:lvl>
    <w:lvl w:ilvl="8" w:tplc="275A15B8">
      <w:numFmt w:val="bullet"/>
      <w:lvlText w:val="•"/>
      <w:lvlJc w:val="left"/>
      <w:pPr>
        <w:ind w:left="8336" w:hanging="202"/>
      </w:pPr>
      <w:rPr>
        <w:rFonts w:hint="default"/>
        <w:lang w:val="tr-TR" w:eastAsia="en-US" w:bidi="ar-SA"/>
      </w:rPr>
    </w:lvl>
  </w:abstractNum>
  <w:abstractNum w:abstractNumId="10" w15:restartNumberingAfterBreak="0">
    <w:nsid w:val="3A5A4B31"/>
    <w:multiLevelType w:val="hybridMultilevel"/>
    <w:tmpl w:val="500667EE"/>
    <w:lvl w:ilvl="0" w:tplc="4028A06E">
      <w:start w:val="1"/>
      <w:numFmt w:val="decimal"/>
      <w:lvlText w:val="(%1)"/>
      <w:lvlJc w:val="left"/>
      <w:pPr>
        <w:ind w:left="832" w:hanging="360"/>
      </w:pPr>
      <w:rPr>
        <w:rFonts w:hint="default"/>
      </w:rPr>
    </w:lvl>
    <w:lvl w:ilvl="1" w:tplc="041F0019" w:tentative="1">
      <w:start w:val="1"/>
      <w:numFmt w:val="lowerLetter"/>
      <w:lvlText w:val="%2."/>
      <w:lvlJc w:val="left"/>
      <w:pPr>
        <w:ind w:left="1552" w:hanging="360"/>
      </w:pPr>
    </w:lvl>
    <w:lvl w:ilvl="2" w:tplc="041F001B" w:tentative="1">
      <w:start w:val="1"/>
      <w:numFmt w:val="lowerRoman"/>
      <w:lvlText w:val="%3."/>
      <w:lvlJc w:val="right"/>
      <w:pPr>
        <w:ind w:left="2272" w:hanging="180"/>
      </w:pPr>
    </w:lvl>
    <w:lvl w:ilvl="3" w:tplc="041F000F" w:tentative="1">
      <w:start w:val="1"/>
      <w:numFmt w:val="decimal"/>
      <w:lvlText w:val="%4."/>
      <w:lvlJc w:val="left"/>
      <w:pPr>
        <w:ind w:left="2992" w:hanging="360"/>
      </w:pPr>
    </w:lvl>
    <w:lvl w:ilvl="4" w:tplc="041F0019" w:tentative="1">
      <w:start w:val="1"/>
      <w:numFmt w:val="lowerLetter"/>
      <w:lvlText w:val="%5."/>
      <w:lvlJc w:val="left"/>
      <w:pPr>
        <w:ind w:left="3712" w:hanging="360"/>
      </w:pPr>
    </w:lvl>
    <w:lvl w:ilvl="5" w:tplc="041F001B" w:tentative="1">
      <w:start w:val="1"/>
      <w:numFmt w:val="lowerRoman"/>
      <w:lvlText w:val="%6."/>
      <w:lvlJc w:val="right"/>
      <w:pPr>
        <w:ind w:left="4432" w:hanging="180"/>
      </w:pPr>
    </w:lvl>
    <w:lvl w:ilvl="6" w:tplc="041F000F" w:tentative="1">
      <w:start w:val="1"/>
      <w:numFmt w:val="decimal"/>
      <w:lvlText w:val="%7."/>
      <w:lvlJc w:val="left"/>
      <w:pPr>
        <w:ind w:left="5152" w:hanging="360"/>
      </w:pPr>
    </w:lvl>
    <w:lvl w:ilvl="7" w:tplc="041F0019" w:tentative="1">
      <w:start w:val="1"/>
      <w:numFmt w:val="lowerLetter"/>
      <w:lvlText w:val="%8."/>
      <w:lvlJc w:val="left"/>
      <w:pPr>
        <w:ind w:left="5872" w:hanging="360"/>
      </w:pPr>
    </w:lvl>
    <w:lvl w:ilvl="8" w:tplc="041F001B" w:tentative="1">
      <w:start w:val="1"/>
      <w:numFmt w:val="lowerRoman"/>
      <w:lvlText w:val="%9."/>
      <w:lvlJc w:val="right"/>
      <w:pPr>
        <w:ind w:left="6592" w:hanging="180"/>
      </w:pPr>
    </w:lvl>
  </w:abstractNum>
  <w:abstractNum w:abstractNumId="11" w15:restartNumberingAfterBreak="0">
    <w:nsid w:val="3D0539E2"/>
    <w:multiLevelType w:val="hybridMultilevel"/>
    <w:tmpl w:val="8C7E23E6"/>
    <w:lvl w:ilvl="0" w:tplc="4028A06E">
      <w:start w:val="1"/>
      <w:numFmt w:val="decimal"/>
      <w:lvlText w:val="(%1)"/>
      <w:lvlJc w:val="left"/>
      <w:pPr>
        <w:ind w:left="832" w:hanging="360"/>
      </w:pPr>
      <w:rPr>
        <w:rFonts w:hint="default"/>
      </w:rPr>
    </w:lvl>
    <w:lvl w:ilvl="1" w:tplc="041F0019" w:tentative="1">
      <w:start w:val="1"/>
      <w:numFmt w:val="lowerLetter"/>
      <w:lvlText w:val="%2."/>
      <w:lvlJc w:val="left"/>
      <w:pPr>
        <w:ind w:left="1552" w:hanging="360"/>
      </w:pPr>
    </w:lvl>
    <w:lvl w:ilvl="2" w:tplc="041F001B" w:tentative="1">
      <w:start w:val="1"/>
      <w:numFmt w:val="lowerRoman"/>
      <w:lvlText w:val="%3."/>
      <w:lvlJc w:val="right"/>
      <w:pPr>
        <w:ind w:left="2272" w:hanging="180"/>
      </w:pPr>
    </w:lvl>
    <w:lvl w:ilvl="3" w:tplc="041F000F" w:tentative="1">
      <w:start w:val="1"/>
      <w:numFmt w:val="decimal"/>
      <w:lvlText w:val="%4."/>
      <w:lvlJc w:val="left"/>
      <w:pPr>
        <w:ind w:left="2992" w:hanging="360"/>
      </w:pPr>
    </w:lvl>
    <w:lvl w:ilvl="4" w:tplc="041F0019" w:tentative="1">
      <w:start w:val="1"/>
      <w:numFmt w:val="lowerLetter"/>
      <w:lvlText w:val="%5."/>
      <w:lvlJc w:val="left"/>
      <w:pPr>
        <w:ind w:left="3712" w:hanging="360"/>
      </w:pPr>
    </w:lvl>
    <w:lvl w:ilvl="5" w:tplc="041F001B" w:tentative="1">
      <w:start w:val="1"/>
      <w:numFmt w:val="lowerRoman"/>
      <w:lvlText w:val="%6."/>
      <w:lvlJc w:val="right"/>
      <w:pPr>
        <w:ind w:left="4432" w:hanging="180"/>
      </w:pPr>
    </w:lvl>
    <w:lvl w:ilvl="6" w:tplc="041F000F" w:tentative="1">
      <w:start w:val="1"/>
      <w:numFmt w:val="decimal"/>
      <w:lvlText w:val="%7."/>
      <w:lvlJc w:val="left"/>
      <w:pPr>
        <w:ind w:left="5152" w:hanging="360"/>
      </w:pPr>
    </w:lvl>
    <w:lvl w:ilvl="7" w:tplc="041F0019" w:tentative="1">
      <w:start w:val="1"/>
      <w:numFmt w:val="lowerLetter"/>
      <w:lvlText w:val="%8."/>
      <w:lvlJc w:val="left"/>
      <w:pPr>
        <w:ind w:left="5872" w:hanging="360"/>
      </w:pPr>
    </w:lvl>
    <w:lvl w:ilvl="8" w:tplc="041F001B" w:tentative="1">
      <w:start w:val="1"/>
      <w:numFmt w:val="lowerRoman"/>
      <w:lvlText w:val="%9."/>
      <w:lvlJc w:val="right"/>
      <w:pPr>
        <w:ind w:left="6592" w:hanging="180"/>
      </w:pPr>
    </w:lvl>
  </w:abstractNum>
  <w:abstractNum w:abstractNumId="12" w15:restartNumberingAfterBreak="0">
    <w:nsid w:val="476242B0"/>
    <w:multiLevelType w:val="hybridMultilevel"/>
    <w:tmpl w:val="99AAB8A2"/>
    <w:lvl w:ilvl="0" w:tplc="4028A06E">
      <w:start w:val="1"/>
      <w:numFmt w:val="decimal"/>
      <w:lvlText w:val="(%1)"/>
      <w:lvlJc w:val="left"/>
      <w:pPr>
        <w:ind w:left="832" w:hanging="360"/>
      </w:pPr>
      <w:rPr>
        <w:rFonts w:hint="default"/>
      </w:rPr>
    </w:lvl>
    <w:lvl w:ilvl="1" w:tplc="041F0019" w:tentative="1">
      <w:start w:val="1"/>
      <w:numFmt w:val="lowerLetter"/>
      <w:lvlText w:val="%2."/>
      <w:lvlJc w:val="left"/>
      <w:pPr>
        <w:ind w:left="1552" w:hanging="360"/>
      </w:pPr>
    </w:lvl>
    <w:lvl w:ilvl="2" w:tplc="041F001B" w:tentative="1">
      <w:start w:val="1"/>
      <w:numFmt w:val="lowerRoman"/>
      <w:lvlText w:val="%3."/>
      <w:lvlJc w:val="right"/>
      <w:pPr>
        <w:ind w:left="2272" w:hanging="180"/>
      </w:pPr>
    </w:lvl>
    <w:lvl w:ilvl="3" w:tplc="041F000F" w:tentative="1">
      <w:start w:val="1"/>
      <w:numFmt w:val="decimal"/>
      <w:lvlText w:val="%4."/>
      <w:lvlJc w:val="left"/>
      <w:pPr>
        <w:ind w:left="2992" w:hanging="360"/>
      </w:pPr>
    </w:lvl>
    <w:lvl w:ilvl="4" w:tplc="041F0019" w:tentative="1">
      <w:start w:val="1"/>
      <w:numFmt w:val="lowerLetter"/>
      <w:lvlText w:val="%5."/>
      <w:lvlJc w:val="left"/>
      <w:pPr>
        <w:ind w:left="3712" w:hanging="360"/>
      </w:pPr>
    </w:lvl>
    <w:lvl w:ilvl="5" w:tplc="041F001B" w:tentative="1">
      <w:start w:val="1"/>
      <w:numFmt w:val="lowerRoman"/>
      <w:lvlText w:val="%6."/>
      <w:lvlJc w:val="right"/>
      <w:pPr>
        <w:ind w:left="4432" w:hanging="180"/>
      </w:pPr>
    </w:lvl>
    <w:lvl w:ilvl="6" w:tplc="041F000F" w:tentative="1">
      <w:start w:val="1"/>
      <w:numFmt w:val="decimal"/>
      <w:lvlText w:val="%7."/>
      <w:lvlJc w:val="left"/>
      <w:pPr>
        <w:ind w:left="5152" w:hanging="360"/>
      </w:pPr>
    </w:lvl>
    <w:lvl w:ilvl="7" w:tplc="041F0019" w:tentative="1">
      <w:start w:val="1"/>
      <w:numFmt w:val="lowerLetter"/>
      <w:lvlText w:val="%8."/>
      <w:lvlJc w:val="left"/>
      <w:pPr>
        <w:ind w:left="5872" w:hanging="360"/>
      </w:pPr>
    </w:lvl>
    <w:lvl w:ilvl="8" w:tplc="041F001B" w:tentative="1">
      <w:start w:val="1"/>
      <w:numFmt w:val="lowerRoman"/>
      <w:lvlText w:val="%9."/>
      <w:lvlJc w:val="right"/>
      <w:pPr>
        <w:ind w:left="6592" w:hanging="180"/>
      </w:pPr>
    </w:lvl>
  </w:abstractNum>
  <w:abstractNum w:abstractNumId="13" w15:restartNumberingAfterBreak="0">
    <w:nsid w:val="48C02BC1"/>
    <w:multiLevelType w:val="hybridMultilevel"/>
    <w:tmpl w:val="73D8C354"/>
    <w:lvl w:ilvl="0" w:tplc="4028A06E">
      <w:start w:val="1"/>
      <w:numFmt w:val="decimal"/>
      <w:lvlText w:val="(%1)"/>
      <w:lvlJc w:val="left"/>
      <w:pPr>
        <w:ind w:left="832" w:hanging="360"/>
      </w:pPr>
      <w:rPr>
        <w:rFonts w:hint="default"/>
      </w:rPr>
    </w:lvl>
    <w:lvl w:ilvl="1" w:tplc="041F0019" w:tentative="1">
      <w:start w:val="1"/>
      <w:numFmt w:val="lowerLetter"/>
      <w:lvlText w:val="%2."/>
      <w:lvlJc w:val="left"/>
      <w:pPr>
        <w:ind w:left="1552" w:hanging="360"/>
      </w:pPr>
    </w:lvl>
    <w:lvl w:ilvl="2" w:tplc="041F001B" w:tentative="1">
      <w:start w:val="1"/>
      <w:numFmt w:val="lowerRoman"/>
      <w:lvlText w:val="%3."/>
      <w:lvlJc w:val="right"/>
      <w:pPr>
        <w:ind w:left="2272" w:hanging="180"/>
      </w:pPr>
    </w:lvl>
    <w:lvl w:ilvl="3" w:tplc="041F000F" w:tentative="1">
      <w:start w:val="1"/>
      <w:numFmt w:val="decimal"/>
      <w:lvlText w:val="%4."/>
      <w:lvlJc w:val="left"/>
      <w:pPr>
        <w:ind w:left="2992" w:hanging="360"/>
      </w:pPr>
    </w:lvl>
    <w:lvl w:ilvl="4" w:tplc="041F0019" w:tentative="1">
      <w:start w:val="1"/>
      <w:numFmt w:val="lowerLetter"/>
      <w:lvlText w:val="%5."/>
      <w:lvlJc w:val="left"/>
      <w:pPr>
        <w:ind w:left="3712" w:hanging="360"/>
      </w:pPr>
    </w:lvl>
    <w:lvl w:ilvl="5" w:tplc="041F001B" w:tentative="1">
      <w:start w:val="1"/>
      <w:numFmt w:val="lowerRoman"/>
      <w:lvlText w:val="%6."/>
      <w:lvlJc w:val="right"/>
      <w:pPr>
        <w:ind w:left="4432" w:hanging="180"/>
      </w:pPr>
    </w:lvl>
    <w:lvl w:ilvl="6" w:tplc="041F000F" w:tentative="1">
      <w:start w:val="1"/>
      <w:numFmt w:val="decimal"/>
      <w:lvlText w:val="%7."/>
      <w:lvlJc w:val="left"/>
      <w:pPr>
        <w:ind w:left="5152" w:hanging="360"/>
      </w:pPr>
    </w:lvl>
    <w:lvl w:ilvl="7" w:tplc="041F0019" w:tentative="1">
      <w:start w:val="1"/>
      <w:numFmt w:val="lowerLetter"/>
      <w:lvlText w:val="%8."/>
      <w:lvlJc w:val="left"/>
      <w:pPr>
        <w:ind w:left="5872" w:hanging="360"/>
      </w:pPr>
    </w:lvl>
    <w:lvl w:ilvl="8" w:tplc="041F001B" w:tentative="1">
      <w:start w:val="1"/>
      <w:numFmt w:val="lowerRoman"/>
      <w:lvlText w:val="%9."/>
      <w:lvlJc w:val="right"/>
      <w:pPr>
        <w:ind w:left="6592" w:hanging="180"/>
      </w:pPr>
    </w:lvl>
  </w:abstractNum>
  <w:abstractNum w:abstractNumId="14" w15:restartNumberingAfterBreak="0">
    <w:nsid w:val="4DEA5735"/>
    <w:multiLevelType w:val="hybridMultilevel"/>
    <w:tmpl w:val="A5B81F9E"/>
    <w:lvl w:ilvl="0" w:tplc="BE960A80">
      <w:start w:val="1"/>
      <w:numFmt w:val="lowerLetter"/>
      <w:lvlText w:val="%1)"/>
      <w:lvlJc w:val="left"/>
      <w:pPr>
        <w:ind w:left="1841" w:hanging="202"/>
      </w:pPr>
      <w:rPr>
        <w:rFonts w:ascii="Carlito" w:eastAsia="Carlito" w:hAnsi="Carlito" w:cs="Carlito" w:hint="default"/>
        <w:b w:val="0"/>
        <w:bCs w:val="0"/>
        <w:i w:val="0"/>
        <w:iCs w:val="0"/>
        <w:spacing w:val="-1"/>
        <w:w w:val="99"/>
        <w:sz w:val="20"/>
        <w:szCs w:val="20"/>
        <w:lang w:val="tr-TR" w:eastAsia="en-US" w:bidi="ar-SA"/>
      </w:rPr>
    </w:lvl>
    <w:lvl w:ilvl="1" w:tplc="041F0019" w:tentative="1">
      <w:start w:val="1"/>
      <w:numFmt w:val="lowerLetter"/>
      <w:lvlText w:val="%2."/>
      <w:lvlJc w:val="left"/>
      <w:pPr>
        <w:ind w:left="2260" w:hanging="360"/>
      </w:pPr>
    </w:lvl>
    <w:lvl w:ilvl="2" w:tplc="041F001B" w:tentative="1">
      <w:start w:val="1"/>
      <w:numFmt w:val="lowerRoman"/>
      <w:lvlText w:val="%3."/>
      <w:lvlJc w:val="right"/>
      <w:pPr>
        <w:ind w:left="2980" w:hanging="180"/>
      </w:pPr>
    </w:lvl>
    <w:lvl w:ilvl="3" w:tplc="041F000F" w:tentative="1">
      <w:start w:val="1"/>
      <w:numFmt w:val="decimal"/>
      <w:lvlText w:val="%4."/>
      <w:lvlJc w:val="left"/>
      <w:pPr>
        <w:ind w:left="3700" w:hanging="360"/>
      </w:pPr>
    </w:lvl>
    <w:lvl w:ilvl="4" w:tplc="041F0019" w:tentative="1">
      <w:start w:val="1"/>
      <w:numFmt w:val="lowerLetter"/>
      <w:lvlText w:val="%5."/>
      <w:lvlJc w:val="left"/>
      <w:pPr>
        <w:ind w:left="4420" w:hanging="360"/>
      </w:pPr>
    </w:lvl>
    <w:lvl w:ilvl="5" w:tplc="041F001B" w:tentative="1">
      <w:start w:val="1"/>
      <w:numFmt w:val="lowerRoman"/>
      <w:lvlText w:val="%6."/>
      <w:lvlJc w:val="right"/>
      <w:pPr>
        <w:ind w:left="5140" w:hanging="180"/>
      </w:pPr>
    </w:lvl>
    <w:lvl w:ilvl="6" w:tplc="041F000F" w:tentative="1">
      <w:start w:val="1"/>
      <w:numFmt w:val="decimal"/>
      <w:lvlText w:val="%7."/>
      <w:lvlJc w:val="left"/>
      <w:pPr>
        <w:ind w:left="5860" w:hanging="360"/>
      </w:pPr>
    </w:lvl>
    <w:lvl w:ilvl="7" w:tplc="041F0019" w:tentative="1">
      <w:start w:val="1"/>
      <w:numFmt w:val="lowerLetter"/>
      <w:lvlText w:val="%8."/>
      <w:lvlJc w:val="left"/>
      <w:pPr>
        <w:ind w:left="6580" w:hanging="360"/>
      </w:pPr>
    </w:lvl>
    <w:lvl w:ilvl="8" w:tplc="041F001B" w:tentative="1">
      <w:start w:val="1"/>
      <w:numFmt w:val="lowerRoman"/>
      <w:lvlText w:val="%9."/>
      <w:lvlJc w:val="right"/>
      <w:pPr>
        <w:ind w:left="7300" w:hanging="180"/>
      </w:pPr>
    </w:lvl>
  </w:abstractNum>
  <w:abstractNum w:abstractNumId="15" w15:restartNumberingAfterBreak="0">
    <w:nsid w:val="4F8C00AC"/>
    <w:multiLevelType w:val="hybridMultilevel"/>
    <w:tmpl w:val="7CB6C6F0"/>
    <w:lvl w:ilvl="0" w:tplc="4028A06E">
      <w:start w:val="1"/>
      <w:numFmt w:val="decimal"/>
      <w:lvlText w:val="(%1)"/>
      <w:lvlJc w:val="left"/>
      <w:pPr>
        <w:ind w:left="832" w:hanging="360"/>
      </w:pPr>
      <w:rPr>
        <w:rFonts w:hint="default"/>
      </w:rPr>
    </w:lvl>
    <w:lvl w:ilvl="1" w:tplc="041F0019" w:tentative="1">
      <w:start w:val="1"/>
      <w:numFmt w:val="lowerLetter"/>
      <w:lvlText w:val="%2."/>
      <w:lvlJc w:val="left"/>
      <w:pPr>
        <w:ind w:left="1552" w:hanging="360"/>
      </w:pPr>
    </w:lvl>
    <w:lvl w:ilvl="2" w:tplc="041F001B" w:tentative="1">
      <w:start w:val="1"/>
      <w:numFmt w:val="lowerRoman"/>
      <w:lvlText w:val="%3."/>
      <w:lvlJc w:val="right"/>
      <w:pPr>
        <w:ind w:left="2272" w:hanging="180"/>
      </w:pPr>
    </w:lvl>
    <w:lvl w:ilvl="3" w:tplc="041F000F" w:tentative="1">
      <w:start w:val="1"/>
      <w:numFmt w:val="decimal"/>
      <w:lvlText w:val="%4."/>
      <w:lvlJc w:val="left"/>
      <w:pPr>
        <w:ind w:left="2992" w:hanging="360"/>
      </w:pPr>
    </w:lvl>
    <w:lvl w:ilvl="4" w:tplc="041F0019" w:tentative="1">
      <w:start w:val="1"/>
      <w:numFmt w:val="lowerLetter"/>
      <w:lvlText w:val="%5."/>
      <w:lvlJc w:val="left"/>
      <w:pPr>
        <w:ind w:left="3712" w:hanging="360"/>
      </w:pPr>
    </w:lvl>
    <w:lvl w:ilvl="5" w:tplc="041F001B" w:tentative="1">
      <w:start w:val="1"/>
      <w:numFmt w:val="lowerRoman"/>
      <w:lvlText w:val="%6."/>
      <w:lvlJc w:val="right"/>
      <w:pPr>
        <w:ind w:left="4432" w:hanging="180"/>
      </w:pPr>
    </w:lvl>
    <w:lvl w:ilvl="6" w:tplc="041F000F" w:tentative="1">
      <w:start w:val="1"/>
      <w:numFmt w:val="decimal"/>
      <w:lvlText w:val="%7."/>
      <w:lvlJc w:val="left"/>
      <w:pPr>
        <w:ind w:left="5152" w:hanging="360"/>
      </w:pPr>
    </w:lvl>
    <w:lvl w:ilvl="7" w:tplc="041F0019" w:tentative="1">
      <w:start w:val="1"/>
      <w:numFmt w:val="lowerLetter"/>
      <w:lvlText w:val="%8."/>
      <w:lvlJc w:val="left"/>
      <w:pPr>
        <w:ind w:left="5872" w:hanging="360"/>
      </w:pPr>
    </w:lvl>
    <w:lvl w:ilvl="8" w:tplc="041F001B" w:tentative="1">
      <w:start w:val="1"/>
      <w:numFmt w:val="lowerRoman"/>
      <w:lvlText w:val="%9."/>
      <w:lvlJc w:val="right"/>
      <w:pPr>
        <w:ind w:left="6592" w:hanging="180"/>
      </w:pPr>
    </w:lvl>
  </w:abstractNum>
  <w:abstractNum w:abstractNumId="16" w15:restartNumberingAfterBreak="0">
    <w:nsid w:val="510159D5"/>
    <w:multiLevelType w:val="hybridMultilevel"/>
    <w:tmpl w:val="3048A7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34A6A45"/>
    <w:multiLevelType w:val="hybridMultilevel"/>
    <w:tmpl w:val="77C4361C"/>
    <w:lvl w:ilvl="0" w:tplc="4028A06E">
      <w:start w:val="1"/>
      <w:numFmt w:val="decimal"/>
      <w:lvlText w:val="(%1)"/>
      <w:lvlJc w:val="left"/>
      <w:pPr>
        <w:ind w:left="832" w:hanging="360"/>
      </w:pPr>
      <w:rPr>
        <w:rFonts w:hint="default"/>
      </w:rPr>
    </w:lvl>
    <w:lvl w:ilvl="1" w:tplc="041F0019" w:tentative="1">
      <w:start w:val="1"/>
      <w:numFmt w:val="lowerLetter"/>
      <w:lvlText w:val="%2."/>
      <w:lvlJc w:val="left"/>
      <w:pPr>
        <w:ind w:left="1552" w:hanging="360"/>
      </w:pPr>
    </w:lvl>
    <w:lvl w:ilvl="2" w:tplc="041F001B" w:tentative="1">
      <w:start w:val="1"/>
      <w:numFmt w:val="lowerRoman"/>
      <w:lvlText w:val="%3."/>
      <w:lvlJc w:val="right"/>
      <w:pPr>
        <w:ind w:left="2272" w:hanging="180"/>
      </w:pPr>
    </w:lvl>
    <w:lvl w:ilvl="3" w:tplc="041F000F" w:tentative="1">
      <w:start w:val="1"/>
      <w:numFmt w:val="decimal"/>
      <w:lvlText w:val="%4."/>
      <w:lvlJc w:val="left"/>
      <w:pPr>
        <w:ind w:left="2992" w:hanging="360"/>
      </w:pPr>
    </w:lvl>
    <w:lvl w:ilvl="4" w:tplc="041F0019" w:tentative="1">
      <w:start w:val="1"/>
      <w:numFmt w:val="lowerLetter"/>
      <w:lvlText w:val="%5."/>
      <w:lvlJc w:val="left"/>
      <w:pPr>
        <w:ind w:left="3712" w:hanging="360"/>
      </w:pPr>
    </w:lvl>
    <w:lvl w:ilvl="5" w:tplc="041F001B" w:tentative="1">
      <w:start w:val="1"/>
      <w:numFmt w:val="lowerRoman"/>
      <w:lvlText w:val="%6."/>
      <w:lvlJc w:val="right"/>
      <w:pPr>
        <w:ind w:left="4432" w:hanging="180"/>
      </w:pPr>
    </w:lvl>
    <w:lvl w:ilvl="6" w:tplc="041F000F" w:tentative="1">
      <w:start w:val="1"/>
      <w:numFmt w:val="decimal"/>
      <w:lvlText w:val="%7."/>
      <w:lvlJc w:val="left"/>
      <w:pPr>
        <w:ind w:left="5152" w:hanging="360"/>
      </w:pPr>
    </w:lvl>
    <w:lvl w:ilvl="7" w:tplc="041F0019" w:tentative="1">
      <w:start w:val="1"/>
      <w:numFmt w:val="lowerLetter"/>
      <w:lvlText w:val="%8."/>
      <w:lvlJc w:val="left"/>
      <w:pPr>
        <w:ind w:left="5872" w:hanging="360"/>
      </w:pPr>
    </w:lvl>
    <w:lvl w:ilvl="8" w:tplc="041F001B" w:tentative="1">
      <w:start w:val="1"/>
      <w:numFmt w:val="lowerRoman"/>
      <w:lvlText w:val="%9."/>
      <w:lvlJc w:val="right"/>
      <w:pPr>
        <w:ind w:left="6592" w:hanging="180"/>
      </w:pPr>
    </w:lvl>
  </w:abstractNum>
  <w:abstractNum w:abstractNumId="18" w15:restartNumberingAfterBreak="0">
    <w:nsid w:val="655655F6"/>
    <w:multiLevelType w:val="hybridMultilevel"/>
    <w:tmpl w:val="4E348AAC"/>
    <w:lvl w:ilvl="0" w:tplc="BE960A80">
      <w:start w:val="1"/>
      <w:numFmt w:val="lowerLetter"/>
      <w:lvlText w:val="%1)"/>
      <w:lvlJc w:val="left"/>
      <w:pPr>
        <w:ind w:left="1021" w:hanging="202"/>
      </w:pPr>
      <w:rPr>
        <w:rFonts w:ascii="Carlito" w:eastAsia="Carlito" w:hAnsi="Carlito" w:cs="Carlito" w:hint="default"/>
        <w:b w:val="0"/>
        <w:bCs w:val="0"/>
        <w:i w:val="0"/>
        <w:iCs w:val="0"/>
        <w:spacing w:val="-1"/>
        <w:w w:val="99"/>
        <w:sz w:val="20"/>
        <w:szCs w:val="20"/>
        <w:lang w:val="tr-TR" w:eastAsia="en-US" w:bidi="ar-SA"/>
      </w:rPr>
    </w:lvl>
    <w:lvl w:ilvl="1" w:tplc="35EAA3A2">
      <w:numFmt w:val="bullet"/>
      <w:lvlText w:val="•"/>
      <w:lvlJc w:val="left"/>
      <w:pPr>
        <w:ind w:left="1960" w:hanging="202"/>
      </w:pPr>
      <w:rPr>
        <w:rFonts w:hint="default"/>
        <w:lang w:val="tr-TR" w:eastAsia="en-US" w:bidi="ar-SA"/>
      </w:rPr>
    </w:lvl>
    <w:lvl w:ilvl="2" w:tplc="FFF89A6C">
      <w:numFmt w:val="bullet"/>
      <w:lvlText w:val="•"/>
      <w:lvlJc w:val="left"/>
      <w:pPr>
        <w:ind w:left="2901" w:hanging="202"/>
      </w:pPr>
      <w:rPr>
        <w:rFonts w:hint="default"/>
        <w:lang w:val="tr-TR" w:eastAsia="en-US" w:bidi="ar-SA"/>
      </w:rPr>
    </w:lvl>
    <w:lvl w:ilvl="3" w:tplc="89503D04">
      <w:numFmt w:val="bullet"/>
      <w:lvlText w:val="•"/>
      <w:lvlJc w:val="left"/>
      <w:pPr>
        <w:ind w:left="3841" w:hanging="202"/>
      </w:pPr>
      <w:rPr>
        <w:rFonts w:hint="default"/>
        <w:lang w:val="tr-TR" w:eastAsia="en-US" w:bidi="ar-SA"/>
      </w:rPr>
    </w:lvl>
    <w:lvl w:ilvl="4" w:tplc="3B72E3A8">
      <w:numFmt w:val="bullet"/>
      <w:lvlText w:val="•"/>
      <w:lvlJc w:val="left"/>
      <w:pPr>
        <w:ind w:left="4782" w:hanging="202"/>
      </w:pPr>
      <w:rPr>
        <w:rFonts w:hint="default"/>
        <w:lang w:val="tr-TR" w:eastAsia="en-US" w:bidi="ar-SA"/>
      </w:rPr>
    </w:lvl>
    <w:lvl w:ilvl="5" w:tplc="4A8E7BE0">
      <w:numFmt w:val="bullet"/>
      <w:lvlText w:val="•"/>
      <w:lvlJc w:val="left"/>
      <w:pPr>
        <w:ind w:left="5723" w:hanging="202"/>
      </w:pPr>
      <w:rPr>
        <w:rFonts w:hint="default"/>
        <w:lang w:val="tr-TR" w:eastAsia="en-US" w:bidi="ar-SA"/>
      </w:rPr>
    </w:lvl>
    <w:lvl w:ilvl="6" w:tplc="E25CA336">
      <w:numFmt w:val="bullet"/>
      <w:lvlText w:val="•"/>
      <w:lvlJc w:val="left"/>
      <w:pPr>
        <w:ind w:left="6663" w:hanging="202"/>
      </w:pPr>
      <w:rPr>
        <w:rFonts w:hint="default"/>
        <w:lang w:val="tr-TR" w:eastAsia="en-US" w:bidi="ar-SA"/>
      </w:rPr>
    </w:lvl>
    <w:lvl w:ilvl="7" w:tplc="C78CC268">
      <w:numFmt w:val="bullet"/>
      <w:lvlText w:val="•"/>
      <w:lvlJc w:val="left"/>
      <w:pPr>
        <w:ind w:left="7604" w:hanging="202"/>
      </w:pPr>
      <w:rPr>
        <w:rFonts w:hint="default"/>
        <w:lang w:val="tr-TR" w:eastAsia="en-US" w:bidi="ar-SA"/>
      </w:rPr>
    </w:lvl>
    <w:lvl w:ilvl="8" w:tplc="9B5A62DE">
      <w:numFmt w:val="bullet"/>
      <w:lvlText w:val="•"/>
      <w:lvlJc w:val="left"/>
      <w:pPr>
        <w:ind w:left="8545" w:hanging="202"/>
      </w:pPr>
      <w:rPr>
        <w:rFonts w:hint="default"/>
        <w:lang w:val="tr-TR" w:eastAsia="en-US" w:bidi="ar-SA"/>
      </w:rPr>
    </w:lvl>
  </w:abstractNum>
  <w:abstractNum w:abstractNumId="19" w15:restartNumberingAfterBreak="0">
    <w:nsid w:val="6C862602"/>
    <w:multiLevelType w:val="hybridMultilevel"/>
    <w:tmpl w:val="921CAB92"/>
    <w:lvl w:ilvl="0" w:tplc="AC0CD596">
      <w:start w:val="1"/>
      <w:numFmt w:val="decimal"/>
      <w:lvlText w:val="%1-"/>
      <w:lvlJc w:val="left"/>
      <w:pPr>
        <w:ind w:left="1026" w:hanging="207"/>
      </w:pPr>
      <w:rPr>
        <w:rFonts w:ascii="Carlito" w:eastAsia="Carlito" w:hAnsi="Carlito" w:cs="Carlito" w:hint="default"/>
        <w:b w:val="0"/>
        <w:bCs w:val="0"/>
        <w:i w:val="0"/>
        <w:iCs w:val="0"/>
        <w:color w:val="111111"/>
        <w:spacing w:val="-1"/>
        <w:w w:val="91"/>
        <w:sz w:val="20"/>
        <w:szCs w:val="20"/>
        <w:lang w:val="tr-TR" w:eastAsia="en-US" w:bidi="ar-SA"/>
      </w:rPr>
    </w:lvl>
    <w:lvl w:ilvl="1" w:tplc="929843A0">
      <w:numFmt w:val="bullet"/>
      <w:lvlText w:val="•"/>
      <w:lvlJc w:val="left"/>
      <w:pPr>
        <w:ind w:left="1960" w:hanging="207"/>
      </w:pPr>
      <w:rPr>
        <w:rFonts w:hint="default"/>
        <w:lang w:val="tr-TR" w:eastAsia="en-US" w:bidi="ar-SA"/>
      </w:rPr>
    </w:lvl>
    <w:lvl w:ilvl="2" w:tplc="DD48CD22">
      <w:numFmt w:val="bullet"/>
      <w:lvlText w:val="•"/>
      <w:lvlJc w:val="left"/>
      <w:pPr>
        <w:ind w:left="2901" w:hanging="207"/>
      </w:pPr>
      <w:rPr>
        <w:rFonts w:hint="default"/>
        <w:lang w:val="tr-TR" w:eastAsia="en-US" w:bidi="ar-SA"/>
      </w:rPr>
    </w:lvl>
    <w:lvl w:ilvl="3" w:tplc="355EE0D6">
      <w:numFmt w:val="bullet"/>
      <w:lvlText w:val="•"/>
      <w:lvlJc w:val="left"/>
      <w:pPr>
        <w:ind w:left="3841" w:hanging="207"/>
      </w:pPr>
      <w:rPr>
        <w:rFonts w:hint="default"/>
        <w:lang w:val="tr-TR" w:eastAsia="en-US" w:bidi="ar-SA"/>
      </w:rPr>
    </w:lvl>
    <w:lvl w:ilvl="4" w:tplc="F10E48E4">
      <w:numFmt w:val="bullet"/>
      <w:lvlText w:val="•"/>
      <w:lvlJc w:val="left"/>
      <w:pPr>
        <w:ind w:left="4782" w:hanging="207"/>
      </w:pPr>
      <w:rPr>
        <w:rFonts w:hint="default"/>
        <w:lang w:val="tr-TR" w:eastAsia="en-US" w:bidi="ar-SA"/>
      </w:rPr>
    </w:lvl>
    <w:lvl w:ilvl="5" w:tplc="CB562E4C">
      <w:numFmt w:val="bullet"/>
      <w:lvlText w:val="•"/>
      <w:lvlJc w:val="left"/>
      <w:pPr>
        <w:ind w:left="5723" w:hanging="207"/>
      </w:pPr>
      <w:rPr>
        <w:rFonts w:hint="default"/>
        <w:lang w:val="tr-TR" w:eastAsia="en-US" w:bidi="ar-SA"/>
      </w:rPr>
    </w:lvl>
    <w:lvl w:ilvl="6" w:tplc="86E0A33A">
      <w:numFmt w:val="bullet"/>
      <w:lvlText w:val="•"/>
      <w:lvlJc w:val="left"/>
      <w:pPr>
        <w:ind w:left="6663" w:hanging="207"/>
      </w:pPr>
      <w:rPr>
        <w:rFonts w:hint="default"/>
        <w:lang w:val="tr-TR" w:eastAsia="en-US" w:bidi="ar-SA"/>
      </w:rPr>
    </w:lvl>
    <w:lvl w:ilvl="7" w:tplc="711477A0">
      <w:numFmt w:val="bullet"/>
      <w:lvlText w:val="•"/>
      <w:lvlJc w:val="left"/>
      <w:pPr>
        <w:ind w:left="7604" w:hanging="207"/>
      </w:pPr>
      <w:rPr>
        <w:rFonts w:hint="default"/>
        <w:lang w:val="tr-TR" w:eastAsia="en-US" w:bidi="ar-SA"/>
      </w:rPr>
    </w:lvl>
    <w:lvl w:ilvl="8" w:tplc="9D462FC0">
      <w:numFmt w:val="bullet"/>
      <w:lvlText w:val="•"/>
      <w:lvlJc w:val="left"/>
      <w:pPr>
        <w:ind w:left="8545" w:hanging="207"/>
      </w:pPr>
      <w:rPr>
        <w:rFonts w:hint="default"/>
        <w:lang w:val="tr-TR" w:eastAsia="en-US" w:bidi="ar-SA"/>
      </w:rPr>
    </w:lvl>
  </w:abstractNum>
  <w:abstractNum w:abstractNumId="20" w15:restartNumberingAfterBreak="0">
    <w:nsid w:val="759A7674"/>
    <w:multiLevelType w:val="hybridMultilevel"/>
    <w:tmpl w:val="BE1A6952"/>
    <w:lvl w:ilvl="0" w:tplc="4028A0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552C5E"/>
    <w:multiLevelType w:val="hybridMultilevel"/>
    <w:tmpl w:val="40A2FC2E"/>
    <w:lvl w:ilvl="0" w:tplc="4028A06E">
      <w:start w:val="1"/>
      <w:numFmt w:val="decimal"/>
      <w:lvlText w:val="(%1)"/>
      <w:lvlJc w:val="left"/>
      <w:pPr>
        <w:ind w:left="832" w:hanging="360"/>
      </w:pPr>
      <w:rPr>
        <w:rFonts w:hint="default"/>
      </w:rPr>
    </w:lvl>
    <w:lvl w:ilvl="1" w:tplc="041F0019" w:tentative="1">
      <w:start w:val="1"/>
      <w:numFmt w:val="lowerLetter"/>
      <w:lvlText w:val="%2."/>
      <w:lvlJc w:val="left"/>
      <w:pPr>
        <w:ind w:left="1552" w:hanging="360"/>
      </w:pPr>
    </w:lvl>
    <w:lvl w:ilvl="2" w:tplc="041F001B" w:tentative="1">
      <w:start w:val="1"/>
      <w:numFmt w:val="lowerRoman"/>
      <w:lvlText w:val="%3."/>
      <w:lvlJc w:val="right"/>
      <w:pPr>
        <w:ind w:left="2272" w:hanging="180"/>
      </w:pPr>
    </w:lvl>
    <w:lvl w:ilvl="3" w:tplc="041F000F" w:tentative="1">
      <w:start w:val="1"/>
      <w:numFmt w:val="decimal"/>
      <w:lvlText w:val="%4."/>
      <w:lvlJc w:val="left"/>
      <w:pPr>
        <w:ind w:left="2992" w:hanging="360"/>
      </w:pPr>
    </w:lvl>
    <w:lvl w:ilvl="4" w:tplc="041F0019" w:tentative="1">
      <w:start w:val="1"/>
      <w:numFmt w:val="lowerLetter"/>
      <w:lvlText w:val="%5."/>
      <w:lvlJc w:val="left"/>
      <w:pPr>
        <w:ind w:left="3712" w:hanging="360"/>
      </w:pPr>
    </w:lvl>
    <w:lvl w:ilvl="5" w:tplc="041F001B" w:tentative="1">
      <w:start w:val="1"/>
      <w:numFmt w:val="lowerRoman"/>
      <w:lvlText w:val="%6."/>
      <w:lvlJc w:val="right"/>
      <w:pPr>
        <w:ind w:left="4432" w:hanging="180"/>
      </w:pPr>
    </w:lvl>
    <w:lvl w:ilvl="6" w:tplc="041F000F" w:tentative="1">
      <w:start w:val="1"/>
      <w:numFmt w:val="decimal"/>
      <w:lvlText w:val="%7."/>
      <w:lvlJc w:val="left"/>
      <w:pPr>
        <w:ind w:left="5152" w:hanging="360"/>
      </w:pPr>
    </w:lvl>
    <w:lvl w:ilvl="7" w:tplc="041F0019" w:tentative="1">
      <w:start w:val="1"/>
      <w:numFmt w:val="lowerLetter"/>
      <w:lvlText w:val="%8."/>
      <w:lvlJc w:val="left"/>
      <w:pPr>
        <w:ind w:left="5872" w:hanging="360"/>
      </w:pPr>
    </w:lvl>
    <w:lvl w:ilvl="8" w:tplc="041F001B" w:tentative="1">
      <w:start w:val="1"/>
      <w:numFmt w:val="lowerRoman"/>
      <w:lvlText w:val="%9."/>
      <w:lvlJc w:val="right"/>
      <w:pPr>
        <w:ind w:left="6592" w:hanging="180"/>
      </w:pPr>
    </w:lvl>
  </w:abstractNum>
  <w:num w:numId="1" w16cid:durableId="1801260930">
    <w:abstractNumId w:val="4"/>
  </w:num>
  <w:num w:numId="2" w16cid:durableId="2113502302">
    <w:abstractNumId w:val="19"/>
  </w:num>
  <w:num w:numId="3" w16cid:durableId="276715661">
    <w:abstractNumId w:val="3"/>
  </w:num>
  <w:num w:numId="4" w16cid:durableId="1368064091">
    <w:abstractNumId w:val="18"/>
  </w:num>
  <w:num w:numId="5" w16cid:durableId="1124157280">
    <w:abstractNumId w:val="9"/>
  </w:num>
  <w:num w:numId="6" w16cid:durableId="790436377">
    <w:abstractNumId w:val="16"/>
  </w:num>
  <w:num w:numId="7" w16cid:durableId="1477838114">
    <w:abstractNumId w:val="5"/>
  </w:num>
  <w:num w:numId="8" w16cid:durableId="1338194608">
    <w:abstractNumId w:val="7"/>
  </w:num>
  <w:num w:numId="9" w16cid:durableId="517472283">
    <w:abstractNumId w:val="0"/>
  </w:num>
  <w:num w:numId="10" w16cid:durableId="741757601">
    <w:abstractNumId w:val="1"/>
  </w:num>
  <w:num w:numId="11" w16cid:durableId="1774086136">
    <w:abstractNumId w:val="21"/>
  </w:num>
  <w:num w:numId="12" w16cid:durableId="1407023942">
    <w:abstractNumId w:val="15"/>
  </w:num>
  <w:num w:numId="13" w16cid:durableId="751775282">
    <w:abstractNumId w:val="2"/>
  </w:num>
  <w:num w:numId="14" w16cid:durableId="1443840312">
    <w:abstractNumId w:val="12"/>
  </w:num>
  <w:num w:numId="15" w16cid:durableId="506790549">
    <w:abstractNumId w:val="13"/>
  </w:num>
  <w:num w:numId="16" w16cid:durableId="973563310">
    <w:abstractNumId w:val="10"/>
  </w:num>
  <w:num w:numId="17" w16cid:durableId="1749837499">
    <w:abstractNumId w:val="6"/>
  </w:num>
  <w:num w:numId="18" w16cid:durableId="1037974407">
    <w:abstractNumId w:val="14"/>
  </w:num>
  <w:num w:numId="19" w16cid:durableId="358090584">
    <w:abstractNumId w:val="17"/>
  </w:num>
  <w:num w:numId="20" w16cid:durableId="276374932">
    <w:abstractNumId w:val="11"/>
  </w:num>
  <w:num w:numId="21" w16cid:durableId="549655239">
    <w:abstractNumId w:val="20"/>
  </w:num>
  <w:num w:numId="22" w16cid:durableId="42683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C6"/>
    <w:rsid w:val="000657D0"/>
    <w:rsid w:val="000B5D1D"/>
    <w:rsid w:val="001175F0"/>
    <w:rsid w:val="00125BFF"/>
    <w:rsid w:val="002E104A"/>
    <w:rsid w:val="00364AEF"/>
    <w:rsid w:val="003808C6"/>
    <w:rsid w:val="004A0C3D"/>
    <w:rsid w:val="00537F60"/>
    <w:rsid w:val="0067385C"/>
    <w:rsid w:val="007E1DBC"/>
    <w:rsid w:val="00810F0C"/>
    <w:rsid w:val="008A10B4"/>
    <w:rsid w:val="008B2C66"/>
    <w:rsid w:val="00945829"/>
    <w:rsid w:val="009F7B00"/>
    <w:rsid w:val="00A518A9"/>
    <w:rsid w:val="00A67111"/>
    <w:rsid w:val="00A72668"/>
    <w:rsid w:val="00CA6E40"/>
    <w:rsid w:val="00CD16DC"/>
    <w:rsid w:val="00D27E69"/>
    <w:rsid w:val="00D95288"/>
    <w:rsid w:val="00E52277"/>
    <w:rsid w:val="00EC2A9F"/>
    <w:rsid w:val="00F93F02"/>
    <w:rsid w:val="00FB2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507FD"/>
  <w15:docId w15:val="{4D302FE5-8066-44A6-8B5B-184D8FAB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08C6"/>
    <w:pPr>
      <w:widowControl w:val="0"/>
      <w:autoSpaceDE w:val="0"/>
      <w:autoSpaceDN w:val="0"/>
      <w:spacing w:after="0" w:line="240" w:lineRule="auto"/>
    </w:pPr>
    <w:rPr>
      <w:rFonts w:ascii="Carlito" w:eastAsia="Carlito" w:hAnsi="Carlito" w:cs="Carlito"/>
    </w:rPr>
  </w:style>
  <w:style w:type="paragraph" w:styleId="Balk1">
    <w:name w:val="heading 1"/>
    <w:basedOn w:val="Normal"/>
    <w:link w:val="Balk1Char"/>
    <w:uiPriority w:val="1"/>
    <w:qFormat/>
    <w:rsid w:val="003808C6"/>
    <w:pPr>
      <w:ind w:left="23" w:right="16"/>
      <w:jc w:val="center"/>
      <w:outlineLvl w:val="0"/>
    </w:pPr>
    <w:rPr>
      <w:b/>
      <w:bCs/>
    </w:rPr>
  </w:style>
  <w:style w:type="paragraph" w:styleId="Balk2">
    <w:name w:val="heading 2"/>
    <w:basedOn w:val="Normal"/>
    <w:link w:val="Balk2Char"/>
    <w:uiPriority w:val="1"/>
    <w:qFormat/>
    <w:rsid w:val="003808C6"/>
    <w:pPr>
      <w:ind w:left="820"/>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3808C6"/>
    <w:rPr>
      <w:rFonts w:ascii="Carlito" w:eastAsia="Carlito" w:hAnsi="Carlito" w:cs="Carlito"/>
      <w:b/>
      <w:bCs/>
    </w:rPr>
  </w:style>
  <w:style w:type="character" w:customStyle="1" w:styleId="Balk2Char">
    <w:name w:val="Başlık 2 Char"/>
    <w:basedOn w:val="VarsaylanParagrafYazTipi"/>
    <w:link w:val="Balk2"/>
    <w:uiPriority w:val="1"/>
    <w:rsid w:val="003808C6"/>
    <w:rPr>
      <w:rFonts w:ascii="Carlito" w:eastAsia="Carlito" w:hAnsi="Carlito" w:cs="Carlito"/>
      <w:b/>
      <w:bCs/>
    </w:rPr>
  </w:style>
  <w:style w:type="paragraph" w:styleId="GvdeMetni">
    <w:name w:val="Body Text"/>
    <w:basedOn w:val="Normal"/>
    <w:link w:val="GvdeMetniChar"/>
    <w:uiPriority w:val="1"/>
    <w:qFormat/>
    <w:rsid w:val="003808C6"/>
    <w:pPr>
      <w:ind w:left="112"/>
    </w:pPr>
    <w:rPr>
      <w:sz w:val="20"/>
      <w:szCs w:val="20"/>
    </w:rPr>
  </w:style>
  <w:style w:type="character" w:customStyle="1" w:styleId="GvdeMetniChar">
    <w:name w:val="Gövde Metni Char"/>
    <w:basedOn w:val="VarsaylanParagrafYazTipi"/>
    <w:link w:val="GvdeMetni"/>
    <w:uiPriority w:val="1"/>
    <w:rsid w:val="003808C6"/>
    <w:rPr>
      <w:rFonts w:ascii="Carlito" w:eastAsia="Carlito" w:hAnsi="Carlito" w:cs="Carlito"/>
      <w:sz w:val="20"/>
      <w:szCs w:val="20"/>
    </w:rPr>
  </w:style>
  <w:style w:type="paragraph" w:styleId="ListeParagraf">
    <w:name w:val="List Paragraph"/>
    <w:basedOn w:val="Normal"/>
    <w:uiPriority w:val="1"/>
    <w:qFormat/>
    <w:rsid w:val="003808C6"/>
    <w:pPr>
      <w:ind w:left="1025" w:hanging="205"/>
    </w:pPr>
  </w:style>
  <w:style w:type="paragraph" w:styleId="KonuBal">
    <w:name w:val="Title"/>
    <w:basedOn w:val="Normal"/>
    <w:link w:val="KonuBalChar"/>
    <w:uiPriority w:val="1"/>
    <w:qFormat/>
    <w:rsid w:val="00D95288"/>
    <w:pPr>
      <w:spacing w:line="390" w:lineRule="exact"/>
      <w:ind w:left="186"/>
      <w:jc w:val="center"/>
    </w:pPr>
    <w:rPr>
      <w:b/>
      <w:bCs/>
      <w:sz w:val="32"/>
      <w:szCs w:val="32"/>
    </w:rPr>
  </w:style>
  <w:style w:type="character" w:customStyle="1" w:styleId="KonuBalChar">
    <w:name w:val="Konu Başlığı Char"/>
    <w:basedOn w:val="VarsaylanParagrafYazTipi"/>
    <w:link w:val="KonuBal"/>
    <w:uiPriority w:val="1"/>
    <w:rsid w:val="00D95288"/>
    <w:rPr>
      <w:rFonts w:ascii="Carlito" w:eastAsia="Carlito" w:hAnsi="Carlito" w:cs="Carlito"/>
      <w:b/>
      <w:bCs/>
      <w:sz w:val="32"/>
      <w:szCs w:val="32"/>
    </w:rPr>
  </w:style>
  <w:style w:type="paragraph" w:styleId="stBilgi">
    <w:name w:val="header"/>
    <w:basedOn w:val="Normal"/>
    <w:link w:val="stBilgiChar"/>
    <w:uiPriority w:val="99"/>
    <w:unhideWhenUsed/>
    <w:rsid w:val="00D95288"/>
    <w:pPr>
      <w:tabs>
        <w:tab w:val="center" w:pos="4536"/>
        <w:tab w:val="right" w:pos="9072"/>
      </w:tabs>
    </w:pPr>
  </w:style>
  <w:style w:type="character" w:customStyle="1" w:styleId="stBilgiChar">
    <w:name w:val="Üst Bilgi Char"/>
    <w:basedOn w:val="VarsaylanParagrafYazTipi"/>
    <w:link w:val="stBilgi"/>
    <w:uiPriority w:val="99"/>
    <w:rsid w:val="00D95288"/>
    <w:rPr>
      <w:rFonts w:ascii="Carlito" w:eastAsia="Carlito" w:hAnsi="Carlito" w:cs="Carlito"/>
    </w:rPr>
  </w:style>
  <w:style w:type="paragraph" w:styleId="AltBilgi">
    <w:name w:val="footer"/>
    <w:basedOn w:val="Normal"/>
    <w:link w:val="AltBilgiChar"/>
    <w:uiPriority w:val="99"/>
    <w:unhideWhenUsed/>
    <w:rsid w:val="00D95288"/>
    <w:pPr>
      <w:tabs>
        <w:tab w:val="center" w:pos="4536"/>
        <w:tab w:val="right" w:pos="9072"/>
      </w:tabs>
    </w:pPr>
  </w:style>
  <w:style w:type="character" w:customStyle="1" w:styleId="AltBilgiChar">
    <w:name w:val="Alt Bilgi Char"/>
    <w:basedOn w:val="VarsaylanParagrafYazTipi"/>
    <w:link w:val="AltBilgi"/>
    <w:uiPriority w:val="99"/>
    <w:rsid w:val="00D95288"/>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860474">
      <w:bodyDiv w:val="1"/>
      <w:marLeft w:val="0"/>
      <w:marRight w:val="0"/>
      <w:marTop w:val="0"/>
      <w:marBottom w:val="0"/>
      <w:divBdr>
        <w:top w:val="none" w:sz="0" w:space="0" w:color="auto"/>
        <w:left w:val="none" w:sz="0" w:space="0" w:color="auto"/>
        <w:bottom w:val="none" w:sz="0" w:space="0" w:color="auto"/>
        <w:right w:val="none" w:sz="0" w:space="0" w:color="auto"/>
      </w:divBdr>
    </w:div>
    <w:div w:id="1880580500">
      <w:bodyDiv w:val="1"/>
      <w:marLeft w:val="0"/>
      <w:marRight w:val="0"/>
      <w:marTop w:val="0"/>
      <w:marBottom w:val="0"/>
      <w:divBdr>
        <w:top w:val="none" w:sz="0" w:space="0" w:color="auto"/>
        <w:left w:val="none" w:sz="0" w:space="0" w:color="auto"/>
        <w:bottom w:val="none" w:sz="0" w:space="0" w:color="auto"/>
        <w:right w:val="none" w:sz="0" w:space="0" w:color="auto"/>
      </w:divBdr>
    </w:div>
    <w:div w:id="189565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F0283-0EDD-4C3F-BB2D-B1B37977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1663</Words>
  <Characters>9482</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ÇAĞLAR YILDIRIM</cp:lastModifiedBy>
  <cp:revision>2</cp:revision>
  <dcterms:created xsi:type="dcterms:W3CDTF">2025-01-31T08:58:00Z</dcterms:created>
  <dcterms:modified xsi:type="dcterms:W3CDTF">2025-01-31T08:58:00Z</dcterms:modified>
</cp:coreProperties>
</file>